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E66" w:rsidRDefault="00803410" w:rsidP="00CB5E66">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52CEDBB5" wp14:editId="64CF921B">
            <wp:simplePos x="0" y="0"/>
            <wp:positionH relativeFrom="column">
              <wp:posOffset>3203474</wp:posOffset>
            </wp:positionH>
            <wp:positionV relativeFrom="paragraph">
              <wp:posOffset>-337236</wp:posOffset>
            </wp:positionV>
            <wp:extent cx="2127738" cy="1427556"/>
            <wp:effectExtent l="19050" t="0" r="5862" b="0"/>
            <wp:wrapNone/>
            <wp:docPr id="1" name="Paveikslėlis 1" descr="zenklas_2015 04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nklas_2015 04 13"/>
                    <pic:cNvPicPr>
                      <a:picLocks noChangeAspect="1" noChangeArrowheads="1"/>
                    </pic:cNvPicPr>
                  </pic:nvPicPr>
                  <pic:blipFill>
                    <a:blip r:embed="rId8" cstate="print"/>
                    <a:srcRect/>
                    <a:stretch>
                      <a:fillRect/>
                    </a:stretch>
                  </pic:blipFill>
                  <pic:spPr bwMode="auto">
                    <a:xfrm>
                      <a:off x="0" y="0"/>
                      <a:ext cx="2127738" cy="1427556"/>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59264" behindDoc="0" locked="0" layoutInCell="1" allowOverlap="1" wp14:anchorId="770ACC79" wp14:editId="7453305F">
            <wp:simplePos x="0" y="0"/>
            <wp:positionH relativeFrom="margin">
              <wp:posOffset>1391946</wp:posOffset>
            </wp:positionH>
            <wp:positionV relativeFrom="paragraph">
              <wp:posOffset>-195985</wp:posOffset>
            </wp:positionV>
            <wp:extent cx="1153147" cy="1133856"/>
            <wp:effectExtent l="0" t="0" r="9525" b="0"/>
            <wp:wrapNone/>
            <wp:docPr id="3" name="Paveikslėlis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1153147" cy="1133856"/>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803410" w:rsidRDefault="00803410" w:rsidP="00CB5E66">
      <w:pPr>
        <w:spacing w:after="0" w:line="240" w:lineRule="auto"/>
        <w:rPr>
          <w:rFonts w:ascii="Times New Roman" w:hAnsi="Times New Roman" w:cs="Times New Roman"/>
          <w:sz w:val="24"/>
          <w:szCs w:val="24"/>
        </w:rPr>
      </w:pPr>
    </w:p>
    <w:p w:rsidR="00803410" w:rsidRDefault="00803410" w:rsidP="00CB5E66">
      <w:pPr>
        <w:spacing w:after="0" w:line="240" w:lineRule="auto"/>
        <w:rPr>
          <w:rFonts w:ascii="Times New Roman" w:hAnsi="Times New Roman" w:cs="Times New Roman"/>
          <w:sz w:val="24"/>
          <w:szCs w:val="24"/>
        </w:rPr>
      </w:pPr>
    </w:p>
    <w:p w:rsidR="00803410" w:rsidRDefault="00803410" w:rsidP="00CB5E66">
      <w:pPr>
        <w:spacing w:after="0" w:line="240" w:lineRule="auto"/>
        <w:rPr>
          <w:rFonts w:ascii="Times New Roman" w:hAnsi="Times New Roman" w:cs="Times New Roman"/>
          <w:sz w:val="24"/>
          <w:szCs w:val="24"/>
        </w:rPr>
      </w:pPr>
    </w:p>
    <w:p w:rsidR="00CB5E66" w:rsidRPr="0086375A" w:rsidRDefault="00CB5E66" w:rsidP="00CB5E66">
      <w:pPr>
        <w:spacing w:after="0" w:line="240" w:lineRule="auto"/>
        <w:ind w:left="4961"/>
        <w:jc w:val="both"/>
        <w:rPr>
          <w:rFonts w:ascii="Times New Roman" w:hAnsi="Times New Roman" w:cs="Times New Roman"/>
          <w:sz w:val="24"/>
          <w:szCs w:val="24"/>
        </w:rPr>
      </w:pPr>
    </w:p>
    <w:p w:rsidR="00CB5E66" w:rsidRPr="0086375A" w:rsidRDefault="00E83EF0" w:rsidP="00CB5E66">
      <w:pPr>
        <w:spacing w:after="0" w:line="240" w:lineRule="auto"/>
        <w:jc w:val="center"/>
        <w:rPr>
          <w:rFonts w:ascii="Times New Roman" w:hAnsi="Times New Roman" w:cs="Times New Roman"/>
          <w:b/>
          <w:sz w:val="24"/>
          <w:szCs w:val="24"/>
        </w:rPr>
      </w:pPr>
      <w:sdt>
        <w:sdtPr>
          <w:rPr>
            <w:rFonts w:ascii="Times New Roman" w:hAnsi="Times New Roman" w:cs="Times New Roman"/>
            <w:sz w:val="24"/>
            <w:szCs w:val="24"/>
          </w:rPr>
          <w:alias w:val="Pavadinimas"/>
          <w:tag w:val="title_6e4af06c3c034922b233837ca5b6224a"/>
          <w:id w:val="-1909910454"/>
          <w:showingPlcHdr/>
        </w:sdtPr>
        <w:sdtEndPr/>
        <w:sdtContent>
          <w:r w:rsidR="00803410">
            <w:rPr>
              <w:rFonts w:ascii="Times New Roman" w:hAnsi="Times New Roman" w:cs="Times New Roman"/>
              <w:sz w:val="24"/>
              <w:szCs w:val="24"/>
            </w:rPr>
            <w:t xml:space="preserve">     </w:t>
          </w:r>
        </w:sdtContent>
      </w:sdt>
    </w:p>
    <w:p w:rsidR="00CB5E66" w:rsidRDefault="00CB5E66" w:rsidP="00803410">
      <w:pPr>
        <w:spacing w:after="0" w:line="240" w:lineRule="auto"/>
        <w:jc w:val="center"/>
        <w:rPr>
          <w:rFonts w:ascii="Times New Roman" w:hAnsi="Times New Roman" w:cs="Times New Roman"/>
          <w:b/>
          <w:sz w:val="24"/>
          <w:szCs w:val="24"/>
        </w:rPr>
      </w:pPr>
      <w:r w:rsidRPr="0086375A">
        <w:rPr>
          <w:rFonts w:ascii="Times New Roman" w:hAnsi="Times New Roman" w:cs="Times New Roman"/>
          <w:b/>
          <w:sz w:val="24"/>
          <w:szCs w:val="24"/>
        </w:rPr>
        <w:t xml:space="preserve">UTENOS MIESTO </w:t>
      </w:r>
      <w:r w:rsidR="00803410">
        <w:rPr>
          <w:rFonts w:ascii="Times New Roman" w:hAnsi="Times New Roman" w:cs="Times New Roman"/>
          <w:b/>
          <w:sz w:val="24"/>
          <w:szCs w:val="24"/>
        </w:rPr>
        <w:t>VIETOS VEIKLOS GRUP</w:t>
      </w:r>
      <w:r w:rsidR="00277F33">
        <w:rPr>
          <w:rFonts w:ascii="Times New Roman" w:hAnsi="Times New Roman" w:cs="Times New Roman"/>
          <w:b/>
          <w:sz w:val="24"/>
          <w:szCs w:val="24"/>
        </w:rPr>
        <w:t>Ė</w:t>
      </w:r>
    </w:p>
    <w:p w:rsidR="00CB5E66" w:rsidRDefault="00CB5E66" w:rsidP="00CB5E66">
      <w:pPr>
        <w:spacing w:after="0" w:line="240" w:lineRule="auto"/>
        <w:jc w:val="center"/>
        <w:rPr>
          <w:rFonts w:ascii="Times New Roman" w:hAnsi="Times New Roman" w:cs="Times New Roman"/>
          <w:sz w:val="24"/>
          <w:szCs w:val="24"/>
        </w:rPr>
      </w:pPr>
      <w:r w:rsidRPr="00803410">
        <w:rPr>
          <w:rFonts w:ascii="Times New Roman" w:hAnsi="Times New Roman" w:cs="Times New Roman"/>
          <w:sz w:val="24"/>
          <w:szCs w:val="24"/>
        </w:rPr>
        <w:t>Bažnyčios g. 1, 28242 Utena</w:t>
      </w:r>
    </w:p>
    <w:p w:rsidR="00F92D3A" w:rsidRDefault="00F92D3A" w:rsidP="00CB5E66">
      <w:pPr>
        <w:spacing w:after="0" w:line="240" w:lineRule="auto"/>
        <w:jc w:val="center"/>
        <w:rPr>
          <w:rFonts w:ascii="Times New Roman" w:hAnsi="Times New Roman" w:cs="Times New Roman"/>
          <w:sz w:val="24"/>
          <w:szCs w:val="24"/>
        </w:rPr>
      </w:pPr>
    </w:p>
    <w:p w:rsidR="00F92D3A" w:rsidRPr="00C03C90" w:rsidRDefault="00F92D3A" w:rsidP="00CB5E66">
      <w:pPr>
        <w:spacing w:after="0" w:line="240" w:lineRule="auto"/>
        <w:jc w:val="center"/>
        <w:rPr>
          <w:rFonts w:ascii="Times New Roman" w:hAnsi="Times New Roman" w:cs="Times New Roman"/>
          <w:b/>
          <w:sz w:val="24"/>
          <w:szCs w:val="24"/>
        </w:rPr>
      </w:pPr>
      <w:r w:rsidRPr="00C03C90">
        <w:rPr>
          <w:rFonts w:ascii="Times New Roman" w:hAnsi="Times New Roman" w:cs="Times New Roman"/>
          <w:b/>
          <w:sz w:val="24"/>
          <w:szCs w:val="24"/>
        </w:rPr>
        <w:t>2019-05-2</w:t>
      </w:r>
      <w:r w:rsidR="008C1363">
        <w:rPr>
          <w:rFonts w:ascii="Times New Roman" w:hAnsi="Times New Roman" w:cs="Times New Roman"/>
          <w:b/>
          <w:sz w:val="24"/>
          <w:szCs w:val="24"/>
        </w:rPr>
        <w:t>9</w:t>
      </w:r>
    </w:p>
    <w:p w:rsidR="00CB5E66" w:rsidRDefault="00CB5E66" w:rsidP="00CB5E66">
      <w:pPr>
        <w:spacing w:after="0" w:line="240" w:lineRule="auto"/>
        <w:jc w:val="center"/>
        <w:rPr>
          <w:rFonts w:ascii="Times New Roman" w:hAnsi="Times New Roman" w:cs="Times New Roman"/>
          <w:b/>
          <w:sz w:val="24"/>
          <w:szCs w:val="24"/>
        </w:rPr>
      </w:pPr>
    </w:p>
    <w:p w:rsidR="00CB5E66" w:rsidRPr="0086375A" w:rsidRDefault="00CB5E66" w:rsidP="00CB5E66">
      <w:pPr>
        <w:spacing w:after="0" w:line="240" w:lineRule="auto"/>
        <w:jc w:val="center"/>
        <w:rPr>
          <w:rFonts w:ascii="Times New Roman" w:hAnsi="Times New Roman" w:cs="Times New Roman"/>
          <w:b/>
          <w:sz w:val="24"/>
          <w:szCs w:val="24"/>
        </w:rPr>
      </w:pPr>
    </w:p>
    <w:p w:rsidR="00F67B4E" w:rsidRDefault="00F92D3A" w:rsidP="003770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5 </w:t>
      </w:r>
      <w:r w:rsidR="00B30904" w:rsidRPr="00DA7923">
        <w:rPr>
          <w:rFonts w:ascii="Times New Roman" w:hAnsi="Times New Roman" w:cs="Times New Roman"/>
          <w:b/>
          <w:sz w:val="24"/>
          <w:szCs w:val="24"/>
        </w:rPr>
        <w:t xml:space="preserve">KVIETIMAS TEIKTI </w:t>
      </w:r>
      <w:r w:rsidR="00CB5E66" w:rsidRPr="00DA7923">
        <w:rPr>
          <w:rFonts w:ascii="Times New Roman" w:hAnsi="Times New Roman" w:cs="Times New Roman"/>
          <w:b/>
          <w:sz w:val="24"/>
          <w:szCs w:val="24"/>
        </w:rPr>
        <w:t>VIETOS PLĖTROS PROJEKTINIUS PASIŪLYMUS</w:t>
      </w:r>
    </w:p>
    <w:p w:rsidR="00CB5E66" w:rsidRPr="00CC0451" w:rsidRDefault="00F67B4E" w:rsidP="00DA7923">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          </w:t>
      </w:r>
      <w:r w:rsidRPr="00CC0451">
        <w:rPr>
          <w:rFonts w:ascii="Times New Roman" w:hAnsi="Times New Roman" w:cs="Times New Roman"/>
          <w:b/>
          <w:sz w:val="24"/>
          <w:szCs w:val="24"/>
        </w:rPr>
        <w:t xml:space="preserve">   </w:t>
      </w:r>
    </w:p>
    <w:p w:rsidR="00CB5E66" w:rsidRPr="00F67B4E" w:rsidRDefault="00CB5E66" w:rsidP="00CB5E66">
      <w:pPr>
        <w:spacing w:after="0" w:line="240" w:lineRule="auto"/>
        <w:jc w:val="center"/>
        <w:rPr>
          <w:rFonts w:ascii="Times New Roman" w:hAnsi="Times New Roman" w:cs="Times New Roman"/>
          <w:b/>
          <w:sz w:val="24"/>
          <w:szCs w:val="24"/>
          <w:u w:val="single"/>
        </w:rPr>
      </w:pPr>
    </w:p>
    <w:p w:rsidR="00CB5E66" w:rsidRPr="0086375A" w:rsidRDefault="00CB5E66" w:rsidP="00CB5E66">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346"/>
        <w:gridCol w:w="5728"/>
      </w:tblGrid>
      <w:tr w:rsidR="00CB5E66" w:rsidRPr="0086375A" w:rsidTr="00A63465">
        <w:tc>
          <w:tcPr>
            <w:tcW w:w="532" w:type="dxa"/>
            <w:shd w:val="clear" w:color="auto" w:fill="auto"/>
          </w:tcPr>
          <w:p w:rsidR="00CB5E66" w:rsidRPr="0086375A" w:rsidRDefault="00CB5E66" w:rsidP="00A63465">
            <w:pPr>
              <w:spacing w:after="0" w:line="240" w:lineRule="auto"/>
              <w:rPr>
                <w:rFonts w:ascii="Times New Roman" w:hAnsi="Times New Roman" w:cs="Times New Roman"/>
                <w:sz w:val="24"/>
                <w:szCs w:val="24"/>
              </w:rPr>
            </w:pPr>
            <w:r w:rsidRPr="0086375A">
              <w:rPr>
                <w:rFonts w:ascii="Times New Roman" w:hAnsi="Times New Roman" w:cs="Times New Roman"/>
                <w:sz w:val="24"/>
                <w:szCs w:val="24"/>
              </w:rPr>
              <w:t>1.</w:t>
            </w:r>
          </w:p>
        </w:tc>
        <w:tc>
          <w:tcPr>
            <w:tcW w:w="3346" w:type="dxa"/>
            <w:shd w:val="clear" w:color="auto" w:fill="auto"/>
          </w:tcPr>
          <w:p w:rsidR="00CB5E66" w:rsidRPr="0086375A" w:rsidRDefault="00CB5E66" w:rsidP="00A63465">
            <w:pPr>
              <w:spacing w:after="0" w:line="240" w:lineRule="auto"/>
              <w:jc w:val="both"/>
              <w:rPr>
                <w:rFonts w:ascii="Times New Roman" w:hAnsi="Times New Roman" w:cs="Times New Roman"/>
                <w:sz w:val="24"/>
                <w:szCs w:val="24"/>
              </w:rPr>
            </w:pPr>
            <w:r w:rsidRPr="0086375A">
              <w:rPr>
                <w:rFonts w:ascii="Times New Roman" w:hAnsi="Times New Roman" w:cs="Times New Roman"/>
                <w:sz w:val="24"/>
                <w:szCs w:val="24"/>
              </w:rPr>
              <w:t>Vietos plėtros strategijos pavadinimas</w:t>
            </w:r>
          </w:p>
        </w:tc>
        <w:tc>
          <w:tcPr>
            <w:tcW w:w="5728" w:type="dxa"/>
            <w:shd w:val="clear" w:color="auto" w:fill="auto"/>
          </w:tcPr>
          <w:p w:rsidR="00CB5E66" w:rsidRPr="0086375A" w:rsidRDefault="00CB5E66" w:rsidP="002178CC">
            <w:pPr>
              <w:spacing w:after="0" w:line="240" w:lineRule="auto"/>
              <w:jc w:val="both"/>
              <w:rPr>
                <w:rFonts w:ascii="Times New Roman" w:hAnsi="Times New Roman" w:cs="Times New Roman"/>
                <w:sz w:val="24"/>
                <w:szCs w:val="24"/>
              </w:rPr>
            </w:pPr>
            <w:r w:rsidRPr="0086375A">
              <w:rPr>
                <w:rFonts w:ascii="Times New Roman" w:hAnsi="Times New Roman" w:cs="Times New Roman"/>
                <w:sz w:val="24"/>
                <w:szCs w:val="24"/>
              </w:rPr>
              <w:t>Utenos miesto vietos veiklos grupės 2016 – 2022 m. vietos plėtros strategija</w:t>
            </w:r>
          </w:p>
        </w:tc>
      </w:tr>
      <w:tr w:rsidR="00CB5E66" w:rsidRPr="0086375A" w:rsidTr="00A63465">
        <w:tc>
          <w:tcPr>
            <w:tcW w:w="532" w:type="dxa"/>
            <w:shd w:val="clear" w:color="auto" w:fill="auto"/>
          </w:tcPr>
          <w:p w:rsidR="00CB5E66" w:rsidRPr="0086375A" w:rsidRDefault="00CB5E66" w:rsidP="00A63465">
            <w:pPr>
              <w:spacing w:after="0" w:line="240" w:lineRule="auto"/>
              <w:rPr>
                <w:rFonts w:ascii="Times New Roman" w:hAnsi="Times New Roman" w:cs="Times New Roman"/>
                <w:sz w:val="24"/>
                <w:szCs w:val="24"/>
              </w:rPr>
            </w:pPr>
            <w:r w:rsidRPr="0086375A">
              <w:rPr>
                <w:rFonts w:ascii="Times New Roman" w:hAnsi="Times New Roman" w:cs="Times New Roman"/>
                <w:sz w:val="24"/>
                <w:szCs w:val="24"/>
              </w:rPr>
              <w:t>2.</w:t>
            </w:r>
          </w:p>
        </w:tc>
        <w:tc>
          <w:tcPr>
            <w:tcW w:w="3346" w:type="dxa"/>
            <w:shd w:val="clear" w:color="auto" w:fill="auto"/>
          </w:tcPr>
          <w:p w:rsidR="00CB5E66" w:rsidRPr="0086375A" w:rsidRDefault="00CB5E66" w:rsidP="00A63465">
            <w:pPr>
              <w:spacing w:after="0" w:line="240" w:lineRule="auto"/>
              <w:jc w:val="both"/>
              <w:rPr>
                <w:rFonts w:ascii="Times New Roman" w:hAnsi="Times New Roman" w:cs="Times New Roman"/>
                <w:sz w:val="24"/>
                <w:szCs w:val="24"/>
              </w:rPr>
            </w:pPr>
            <w:r w:rsidRPr="0086375A">
              <w:rPr>
                <w:rFonts w:ascii="Times New Roman" w:hAnsi="Times New Roman" w:cs="Times New Roman"/>
                <w:sz w:val="24"/>
                <w:szCs w:val="24"/>
              </w:rPr>
              <w:t>Vietos plėtros strategijos teritorija</w:t>
            </w:r>
          </w:p>
        </w:tc>
        <w:tc>
          <w:tcPr>
            <w:tcW w:w="5728" w:type="dxa"/>
            <w:shd w:val="clear" w:color="auto" w:fill="auto"/>
          </w:tcPr>
          <w:p w:rsidR="00CB5E66" w:rsidRPr="0086375A" w:rsidRDefault="009D0C4E" w:rsidP="00A63465">
            <w:pPr>
              <w:spacing w:after="0" w:line="240" w:lineRule="auto"/>
              <w:rPr>
                <w:rFonts w:ascii="Times New Roman" w:hAnsi="Times New Roman" w:cs="Times New Roman"/>
                <w:sz w:val="24"/>
                <w:szCs w:val="24"/>
              </w:rPr>
            </w:pPr>
            <w:r>
              <w:rPr>
                <w:rFonts w:ascii="Times New Roman" w:hAnsi="Times New Roman" w:cs="Times New Roman"/>
                <w:sz w:val="24"/>
                <w:szCs w:val="24"/>
              </w:rPr>
              <w:t>Utenos miesto teritorija</w:t>
            </w:r>
          </w:p>
        </w:tc>
      </w:tr>
      <w:tr w:rsidR="00CB5E66" w:rsidRPr="0086375A" w:rsidTr="00A63465">
        <w:tc>
          <w:tcPr>
            <w:tcW w:w="532" w:type="dxa"/>
            <w:shd w:val="clear" w:color="auto" w:fill="auto"/>
          </w:tcPr>
          <w:p w:rsidR="00CB5E66" w:rsidRPr="0086375A" w:rsidRDefault="00CB5E66" w:rsidP="00A63465">
            <w:pPr>
              <w:spacing w:after="0" w:line="240" w:lineRule="auto"/>
              <w:rPr>
                <w:rFonts w:ascii="Times New Roman" w:hAnsi="Times New Roman" w:cs="Times New Roman"/>
                <w:sz w:val="24"/>
                <w:szCs w:val="24"/>
              </w:rPr>
            </w:pPr>
            <w:r w:rsidRPr="0086375A">
              <w:rPr>
                <w:rFonts w:ascii="Times New Roman" w:hAnsi="Times New Roman" w:cs="Times New Roman"/>
                <w:sz w:val="24"/>
                <w:szCs w:val="24"/>
              </w:rPr>
              <w:t>3.</w:t>
            </w:r>
          </w:p>
        </w:tc>
        <w:tc>
          <w:tcPr>
            <w:tcW w:w="3346" w:type="dxa"/>
            <w:shd w:val="clear" w:color="auto" w:fill="auto"/>
          </w:tcPr>
          <w:p w:rsidR="00CB5E66" w:rsidRPr="0086375A" w:rsidRDefault="00CB5E66" w:rsidP="00A63465">
            <w:pPr>
              <w:spacing w:after="0" w:line="240" w:lineRule="auto"/>
              <w:jc w:val="both"/>
              <w:rPr>
                <w:rFonts w:ascii="Times New Roman" w:hAnsi="Times New Roman" w:cs="Times New Roman"/>
                <w:sz w:val="24"/>
                <w:szCs w:val="24"/>
              </w:rPr>
            </w:pPr>
            <w:r w:rsidRPr="0086375A">
              <w:rPr>
                <w:rFonts w:ascii="Times New Roman" w:hAnsi="Times New Roman" w:cs="Times New Roman"/>
                <w:sz w:val="24"/>
                <w:szCs w:val="24"/>
              </w:rPr>
              <w:t>Vietos plėtros strategijos tikslas</w:t>
            </w:r>
          </w:p>
        </w:tc>
        <w:tc>
          <w:tcPr>
            <w:tcW w:w="5728" w:type="dxa"/>
            <w:shd w:val="clear" w:color="auto" w:fill="auto"/>
          </w:tcPr>
          <w:p w:rsidR="00CB5E66" w:rsidRPr="0086375A" w:rsidRDefault="002178CC" w:rsidP="002178CC">
            <w:pPr>
              <w:tabs>
                <w:tab w:val="left" w:pos="266"/>
                <w:tab w:val="left" w:pos="1134"/>
              </w:tabs>
              <w:spacing w:after="38" w:line="240" w:lineRule="auto"/>
              <w:ind w:right="40"/>
              <w:jc w:val="both"/>
              <w:rPr>
                <w:rFonts w:ascii="Times New Roman" w:hAnsi="Times New Roman" w:cs="Times New Roman"/>
                <w:sz w:val="24"/>
                <w:szCs w:val="24"/>
              </w:rPr>
            </w:pPr>
            <w:r>
              <w:rPr>
                <w:rFonts w:ascii="Times New Roman" w:eastAsia="Times New Roman" w:hAnsi="Times New Roman" w:cs="Times New Roman"/>
                <w:b/>
                <w:sz w:val="24"/>
                <w:szCs w:val="24"/>
                <w:lang w:eastAsia="lt-LT"/>
              </w:rPr>
              <w:t>1.</w:t>
            </w:r>
            <w:r w:rsidR="009D0C4E" w:rsidRPr="009D0C4E">
              <w:rPr>
                <w:rFonts w:ascii="Times New Roman" w:eastAsia="Times New Roman" w:hAnsi="Times New Roman" w:cs="Times New Roman"/>
                <w:b/>
                <w:sz w:val="24"/>
                <w:szCs w:val="24"/>
                <w:lang w:eastAsia="lt-LT"/>
              </w:rPr>
              <w:t xml:space="preserve"> </w:t>
            </w:r>
            <w:r w:rsidR="009D0C4E" w:rsidRPr="009D0C4E">
              <w:rPr>
                <w:rFonts w:ascii="Times New Roman" w:eastAsia="Times New Roman" w:hAnsi="Times New Roman" w:cs="Times New Roman"/>
                <w:b/>
                <w:sz w:val="24"/>
                <w:szCs w:val="24"/>
                <w:shd w:val="clear" w:color="auto" w:fill="FFFFFF"/>
                <w:lang w:eastAsia="lt-LT"/>
              </w:rPr>
              <w:t xml:space="preserve">tikslas. MAŽINTI SOCIALINĘ ATSKIRTĮ </w:t>
            </w:r>
            <w:r w:rsidR="00803410">
              <w:rPr>
                <w:rFonts w:ascii="Times New Roman" w:eastAsia="Times New Roman" w:hAnsi="Times New Roman" w:cs="Times New Roman"/>
                <w:b/>
                <w:sz w:val="24"/>
                <w:szCs w:val="24"/>
                <w:shd w:val="clear" w:color="auto" w:fill="FFFFFF"/>
                <w:lang w:eastAsia="lt-LT"/>
              </w:rPr>
              <w:t xml:space="preserve">                  </w:t>
            </w:r>
            <w:r w:rsidR="009D0C4E" w:rsidRPr="009D0C4E">
              <w:rPr>
                <w:rFonts w:ascii="Times New Roman" w:eastAsia="Times New Roman" w:hAnsi="Times New Roman" w:cs="Times New Roman"/>
                <w:b/>
                <w:sz w:val="24"/>
                <w:szCs w:val="24"/>
                <w:shd w:val="clear" w:color="auto" w:fill="FFFFFF"/>
                <w:lang w:eastAsia="lt-LT"/>
              </w:rPr>
              <w:t>UTENOS MIESTE</w:t>
            </w:r>
            <w:r w:rsidR="00400F18">
              <w:rPr>
                <w:rFonts w:ascii="Times New Roman" w:eastAsia="Times New Roman" w:hAnsi="Times New Roman" w:cs="Times New Roman"/>
                <w:b/>
                <w:sz w:val="24"/>
                <w:szCs w:val="24"/>
                <w:shd w:val="clear" w:color="auto" w:fill="FFFFFF"/>
                <w:lang w:eastAsia="lt-LT"/>
              </w:rPr>
              <w:t>.</w:t>
            </w:r>
          </w:p>
        </w:tc>
      </w:tr>
      <w:tr w:rsidR="00CB5E66" w:rsidRPr="0086375A" w:rsidTr="00A63465">
        <w:tc>
          <w:tcPr>
            <w:tcW w:w="532" w:type="dxa"/>
            <w:shd w:val="clear" w:color="auto" w:fill="auto"/>
          </w:tcPr>
          <w:p w:rsidR="00CB5E66" w:rsidRPr="0086375A" w:rsidRDefault="00CB5E66" w:rsidP="00A63465">
            <w:pPr>
              <w:spacing w:after="0" w:line="240" w:lineRule="auto"/>
              <w:rPr>
                <w:rFonts w:ascii="Times New Roman" w:hAnsi="Times New Roman" w:cs="Times New Roman"/>
                <w:sz w:val="24"/>
                <w:szCs w:val="24"/>
              </w:rPr>
            </w:pPr>
            <w:r w:rsidRPr="0086375A">
              <w:rPr>
                <w:rFonts w:ascii="Times New Roman" w:hAnsi="Times New Roman" w:cs="Times New Roman"/>
                <w:sz w:val="24"/>
                <w:szCs w:val="24"/>
              </w:rPr>
              <w:t>4.</w:t>
            </w:r>
          </w:p>
        </w:tc>
        <w:tc>
          <w:tcPr>
            <w:tcW w:w="3346" w:type="dxa"/>
            <w:shd w:val="clear" w:color="auto" w:fill="auto"/>
          </w:tcPr>
          <w:p w:rsidR="00CB5E66" w:rsidRPr="0086375A" w:rsidRDefault="00CB5E66" w:rsidP="00A63465">
            <w:pPr>
              <w:spacing w:after="0" w:line="240" w:lineRule="auto"/>
              <w:jc w:val="both"/>
              <w:rPr>
                <w:rFonts w:ascii="Times New Roman" w:hAnsi="Times New Roman" w:cs="Times New Roman"/>
                <w:sz w:val="24"/>
                <w:szCs w:val="24"/>
              </w:rPr>
            </w:pPr>
            <w:r w:rsidRPr="0086375A">
              <w:rPr>
                <w:rFonts w:ascii="Times New Roman" w:hAnsi="Times New Roman" w:cs="Times New Roman"/>
                <w:sz w:val="24"/>
                <w:szCs w:val="24"/>
              </w:rPr>
              <w:t>Vietos plėtros strategijos uždavinys, veiksmas (-ai), kuriam įgyvendinti skelbiamas kvietimas teikti vietos plėtros pasiūlymus (toliau – Kvietimas)</w:t>
            </w:r>
          </w:p>
        </w:tc>
        <w:tc>
          <w:tcPr>
            <w:tcW w:w="5728" w:type="dxa"/>
            <w:shd w:val="clear" w:color="auto" w:fill="auto"/>
          </w:tcPr>
          <w:p w:rsidR="00803410" w:rsidRDefault="009D0C4E" w:rsidP="002178CC">
            <w:pPr>
              <w:tabs>
                <w:tab w:val="left" w:pos="1134"/>
              </w:tabs>
              <w:spacing w:after="38" w:line="240" w:lineRule="auto"/>
              <w:ind w:right="40"/>
              <w:jc w:val="both"/>
              <w:rPr>
                <w:rFonts w:ascii="Times New Roman" w:eastAsia="Times New Roman" w:hAnsi="Times New Roman" w:cs="Times New Roman"/>
                <w:b/>
                <w:sz w:val="24"/>
                <w:szCs w:val="24"/>
                <w:shd w:val="clear" w:color="auto" w:fill="FFFFFF"/>
                <w:lang w:eastAsia="lt-LT"/>
              </w:rPr>
            </w:pPr>
            <w:r w:rsidRPr="009D0C4E">
              <w:rPr>
                <w:rFonts w:ascii="Times New Roman" w:eastAsia="Times New Roman" w:hAnsi="Times New Roman" w:cs="Times New Roman"/>
                <w:b/>
                <w:sz w:val="24"/>
                <w:szCs w:val="24"/>
                <w:shd w:val="clear" w:color="auto" w:fill="FFFFFF"/>
                <w:lang w:eastAsia="lt-LT"/>
              </w:rPr>
              <w:t>1.1. uždavin</w:t>
            </w:r>
            <w:r w:rsidR="00FC307B">
              <w:rPr>
                <w:rFonts w:ascii="Times New Roman" w:eastAsia="Times New Roman" w:hAnsi="Times New Roman" w:cs="Times New Roman"/>
                <w:b/>
                <w:sz w:val="24"/>
                <w:szCs w:val="24"/>
                <w:shd w:val="clear" w:color="auto" w:fill="FFFFFF"/>
                <w:lang w:eastAsia="lt-LT"/>
              </w:rPr>
              <w:t>ys.</w:t>
            </w:r>
            <w:r w:rsidRPr="009D0C4E">
              <w:rPr>
                <w:rFonts w:ascii="Times New Roman" w:eastAsia="Times New Roman" w:hAnsi="Times New Roman" w:cs="Times New Roman"/>
                <w:sz w:val="24"/>
                <w:szCs w:val="24"/>
                <w:shd w:val="clear" w:color="auto" w:fill="FFFFFF"/>
                <w:lang w:eastAsia="lt-LT"/>
              </w:rPr>
              <w:t xml:space="preserve"> </w:t>
            </w:r>
            <w:r>
              <w:rPr>
                <w:rFonts w:ascii="Times New Roman" w:eastAsia="Times New Roman" w:hAnsi="Times New Roman" w:cs="Times New Roman"/>
                <w:sz w:val="24"/>
                <w:szCs w:val="24"/>
                <w:shd w:val="clear" w:color="auto" w:fill="FFFFFF"/>
                <w:lang w:eastAsia="lt-LT"/>
              </w:rPr>
              <w:t>„</w:t>
            </w:r>
            <w:r w:rsidRPr="009D0C4E">
              <w:rPr>
                <w:rFonts w:ascii="Times New Roman" w:eastAsia="Times New Roman" w:hAnsi="Times New Roman" w:cs="Times New Roman"/>
                <w:b/>
                <w:sz w:val="24"/>
                <w:szCs w:val="24"/>
                <w:shd w:val="clear" w:color="auto" w:fill="FFFFFF"/>
                <w:lang w:eastAsia="lt-LT"/>
              </w:rPr>
              <w:t>Sociokultūrinių užimtumo veiklų organizavimas socialinę atskirtį patiriantiems asmenims</w:t>
            </w:r>
            <w:r>
              <w:rPr>
                <w:rFonts w:ascii="Times New Roman" w:eastAsia="Times New Roman" w:hAnsi="Times New Roman" w:cs="Times New Roman"/>
                <w:b/>
                <w:sz w:val="24"/>
                <w:szCs w:val="24"/>
                <w:shd w:val="clear" w:color="auto" w:fill="FFFFFF"/>
                <w:lang w:eastAsia="lt-LT"/>
              </w:rPr>
              <w:t>“</w:t>
            </w:r>
            <w:r w:rsidR="002178CC">
              <w:rPr>
                <w:rFonts w:ascii="Times New Roman" w:eastAsia="Times New Roman" w:hAnsi="Times New Roman" w:cs="Times New Roman"/>
                <w:b/>
                <w:sz w:val="24"/>
                <w:szCs w:val="24"/>
                <w:shd w:val="clear" w:color="auto" w:fill="FFFFFF"/>
                <w:lang w:eastAsia="lt-LT"/>
              </w:rPr>
              <w:t>.</w:t>
            </w:r>
            <w:r>
              <w:rPr>
                <w:rFonts w:ascii="Times New Roman" w:eastAsia="Times New Roman" w:hAnsi="Times New Roman" w:cs="Times New Roman"/>
                <w:b/>
                <w:sz w:val="24"/>
                <w:szCs w:val="24"/>
                <w:shd w:val="clear" w:color="auto" w:fill="FFFFFF"/>
                <w:lang w:eastAsia="lt-LT"/>
              </w:rPr>
              <w:t xml:space="preserve"> </w:t>
            </w:r>
          </w:p>
          <w:p w:rsidR="00F67B4E" w:rsidRPr="00F67B4E" w:rsidRDefault="00A811F1" w:rsidP="00F67B4E">
            <w:pPr>
              <w:tabs>
                <w:tab w:val="left" w:pos="1134"/>
              </w:tabs>
              <w:spacing w:after="38" w:line="240" w:lineRule="auto"/>
              <w:ind w:right="40"/>
              <w:jc w:val="both"/>
              <w:rPr>
                <w:rFonts w:ascii="Times New Roman" w:hAnsi="Times New Roman" w:cs="Times New Roman"/>
                <w:sz w:val="24"/>
                <w:szCs w:val="24"/>
                <w:lang w:val="en-US"/>
              </w:rPr>
            </w:pPr>
            <w:r>
              <w:rPr>
                <w:rFonts w:ascii="Times New Roman" w:eastAsia="Times New Roman" w:hAnsi="Times New Roman" w:cs="Times New Roman"/>
                <w:b/>
                <w:sz w:val="24"/>
                <w:szCs w:val="24"/>
                <w:shd w:val="clear" w:color="auto" w:fill="FFFFFF"/>
                <w:lang w:eastAsia="lt-LT"/>
              </w:rPr>
              <w:t>1.1.2</w:t>
            </w:r>
            <w:r w:rsidR="009D0C4E" w:rsidRPr="009D0C4E">
              <w:rPr>
                <w:rFonts w:ascii="Times New Roman" w:eastAsia="Times New Roman" w:hAnsi="Times New Roman" w:cs="Times New Roman"/>
                <w:b/>
                <w:sz w:val="24"/>
                <w:szCs w:val="24"/>
                <w:shd w:val="clear" w:color="auto" w:fill="FFFFFF"/>
                <w:lang w:eastAsia="lt-LT"/>
              </w:rPr>
              <w:t>. veiksmas</w:t>
            </w:r>
            <w:r w:rsidR="002178CC">
              <w:rPr>
                <w:rFonts w:ascii="Times New Roman" w:eastAsia="Times New Roman" w:hAnsi="Times New Roman" w:cs="Times New Roman"/>
                <w:b/>
                <w:sz w:val="24"/>
                <w:szCs w:val="24"/>
                <w:shd w:val="clear" w:color="auto" w:fill="FFFFFF"/>
                <w:lang w:eastAsia="lt-LT"/>
              </w:rPr>
              <w:t>.</w:t>
            </w:r>
            <w:r w:rsidR="009D0C4E" w:rsidRPr="009D0C4E">
              <w:rPr>
                <w:rFonts w:ascii="Times New Roman" w:eastAsia="Times New Roman" w:hAnsi="Times New Roman" w:cs="Times New Roman"/>
                <w:sz w:val="24"/>
                <w:szCs w:val="24"/>
                <w:shd w:val="clear" w:color="auto" w:fill="FFFFFF"/>
                <w:lang w:eastAsia="lt-LT"/>
              </w:rPr>
              <w:t xml:space="preserve"> </w:t>
            </w:r>
            <w:r w:rsidR="009D0C4E">
              <w:rPr>
                <w:rFonts w:ascii="Times New Roman" w:eastAsia="Times New Roman" w:hAnsi="Times New Roman" w:cs="Times New Roman"/>
                <w:sz w:val="24"/>
                <w:szCs w:val="24"/>
                <w:shd w:val="clear" w:color="auto" w:fill="FFFFFF"/>
                <w:lang w:eastAsia="lt-LT"/>
              </w:rPr>
              <w:t>„</w:t>
            </w:r>
            <w:r w:rsidR="00244451">
              <w:rPr>
                <w:rFonts w:ascii="Times New Roman" w:eastAsia="Times New Roman" w:hAnsi="Times New Roman" w:cs="Times New Roman"/>
                <w:sz w:val="24"/>
                <w:szCs w:val="24"/>
                <w:shd w:val="clear" w:color="auto" w:fill="FFFFFF"/>
                <w:lang w:eastAsia="lt-LT"/>
              </w:rPr>
              <w:t>Senjorų,</w:t>
            </w:r>
            <w:r w:rsidR="002178CC">
              <w:rPr>
                <w:rFonts w:ascii="Times New Roman" w:eastAsia="Times New Roman" w:hAnsi="Times New Roman" w:cs="Times New Roman"/>
                <w:sz w:val="24"/>
                <w:szCs w:val="24"/>
                <w:shd w:val="clear" w:color="auto" w:fill="FFFFFF"/>
                <w:lang w:eastAsia="lt-LT"/>
              </w:rPr>
              <w:t xml:space="preserve"> neįgaliųjų,</w:t>
            </w:r>
            <w:r w:rsidR="00244451">
              <w:rPr>
                <w:rFonts w:ascii="Times New Roman" w:eastAsia="Times New Roman" w:hAnsi="Times New Roman" w:cs="Times New Roman"/>
                <w:sz w:val="24"/>
                <w:szCs w:val="24"/>
                <w:shd w:val="clear" w:color="auto" w:fill="FFFFFF"/>
                <w:lang w:eastAsia="lt-LT"/>
              </w:rPr>
              <w:t xml:space="preserve"> vienišų asmenų sociokultūrinis užimtumas</w:t>
            </w:r>
            <w:r w:rsidR="00FD47A9">
              <w:rPr>
                <w:rFonts w:ascii="Times New Roman" w:eastAsia="Times New Roman" w:hAnsi="Times New Roman" w:cs="Times New Roman"/>
                <w:sz w:val="24"/>
                <w:szCs w:val="24"/>
                <w:shd w:val="clear" w:color="auto" w:fill="FFFFFF"/>
                <w:lang w:eastAsia="lt-LT"/>
              </w:rPr>
              <w:t>.</w:t>
            </w:r>
            <w:r w:rsidR="00244451">
              <w:rPr>
                <w:rFonts w:ascii="Times New Roman" w:eastAsia="Times New Roman" w:hAnsi="Times New Roman" w:cs="Times New Roman"/>
                <w:sz w:val="24"/>
                <w:szCs w:val="24"/>
                <w:shd w:val="clear" w:color="auto" w:fill="FFFFFF"/>
                <w:lang w:eastAsia="lt-LT"/>
              </w:rPr>
              <w:t xml:space="preserve"> </w:t>
            </w:r>
          </w:p>
        </w:tc>
      </w:tr>
      <w:tr w:rsidR="00CB5E66" w:rsidRPr="0086375A" w:rsidTr="00A63465">
        <w:tc>
          <w:tcPr>
            <w:tcW w:w="532" w:type="dxa"/>
            <w:shd w:val="clear" w:color="auto" w:fill="auto"/>
          </w:tcPr>
          <w:p w:rsidR="00CB5E66" w:rsidRPr="0086375A" w:rsidRDefault="00CB5E66" w:rsidP="00A63465">
            <w:pPr>
              <w:spacing w:after="0" w:line="240" w:lineRule="auto"/>
              <w:rPr>
                <w:rFonts w:ascii="Times New Roman" w:hAnsi="Times New Roman" w:cs="Times New Roman"/>
                <w:sz w:val="24"/>
                <w:szCs w:val="24"/>
              </w:rPr>
            </w:pPr>
            <w:r w:rsidRPr="0086375A">
              <w:rPr>
                <w:rFonts w:ascii="Times New Roman" w:hAnsi="Times New Roman" w:cs="Times New Roman"/>
                <w:sz w:val="24"/>
                <w:szCs w:val="24"/>
              </w:rPr>
              <w:t>5.</w:t>
            </w:r>
          </w:p>
        </w:tc>
        <w:tc>
          <w:tcPr>
            <w:tcW w:w="3346" w:type="dxa"/>
            <w:shd w:val="clear" w:color="auto" w:fill="auto"/>
          </w:tcPr>
          <w:p w:rsidR="00CB5E66" w:rsidRPr="0086375A" w:rsidRDefault="00CB5E66" w:rsidP="00A63465">
            <w:pPr>
              <w:spacing w:after="0" w:line="240" w:lineRule="auto"/>
              <w:jc w:val="both"/>
              <w:rPr>
                <w:rFonts w:ascii="Times New Roman" w:hAnsi="Times New Roman" w:cs="Times New Roman"/>
                <w:sz w:val="24"/>
                <w:szCs w:val="24"/>
              </w:rPr>
            </w:pPr>
            <w:r w:rsidRPr="0086375A">
              <w:rPr>
                <w:rFonts w:ascii="Times New Roman" w:hAnsi="Times New Roman" w:cs="Times New Roman"/>
                <w:sz w:val="24"/>
                <w:szCs w:val="24"/>
              </w:rPr>
              <w:t>Vietos plėtros strategijos planuojami rezultatai (tikslo, uždavinio, veiksmo, kuriam įgyvendinti skelbiamas kvietimas</w:t>
            </w:r>
            <w:r>
              <w:rPr>
                <w:rFonts w:ascii="Times New Roman" w:hAnsi="Times New Roman" w:cs="Times New Roman"/>
                <w:sz w:val="24"/>
                <w:szCs w:val="24"/>
              </w:rPr>
              <w:t>)</w:t>
            </w:r>
          </w:p>
        </w:tc>
        <w:tc>
          <w:tcPr>
            <w:tcW w:w="5728" w:type="dxa"/>
            <w:shd w:val="clear" w:color="auto" w:fill="auto"/>
          </w:tcPr>
          <w:p w:rsidR="00E71B43" w:rsidRPr="00C861CD" w:rsidRDefault="00E71B43" w:rsidP="005053C6">
            <w:pPr>
              <w:pStyle w:val="Sraopastraipa"/>
              <w:numPr>
                <w:ilvl w:val="0"/>
                <w:numId w:val="12"/>
              </w:numPr>
              <w:tabs>
                <w:tab w:val="left" w:pos="266"/>
                <w:tab w:val="left" w:pos="460"/>
              </w:tabs>
              <w:spacing w:after="0" w:line="240" w:lineRule="auto"/>
              <w:ind w:left="-18" w:firstLine="18"/>
              <w:jc w:val="both"/>
              <w:rPr>
                <w:rFonts w:ascii="Times New Roman" w:hAnsi="Times New Roman" w:cs="Times New Roman"/>
                <w:sz w:val="24"/>
                <w:szCs w:val="24"/>
              </w:rPr>
            </w:pPr>
            <w:r w:rsidRPr="00C861CD">
              <w:rPr>
                <w:rFonts w:ascii="Times New Roman" w:hAnsi="Times New Roman" w:cs="Times New Roman"/>
                <w:sz w:val="24"/>
                <w:szCs w:val="24"/>
              </w:rPr>
              <w:t xml:space="preserve">BIVP projektų, kuriuos visiškai arba iš dalies įgyvendino socialiniai partneriai ar NVO, skaičius </w:t>
            </w:r>
            <w:r w:rsidR="00FE7220" w:rsidRPr="00965D9D">
              <w:rPr>
                <w:rFonts w:ascii="Times New Roman" w:hAnsi="Times New Roman" w:cs="Times New Roman"/>
                <w:sz w:val="24"/>
                <w:szCs w:val="24"/>
              </w:rPr>
              <w:t>–</w:t>
            </w:r>
            <w:r w:rsidRPr="00965D9D">
              <w:rPr>
                <w:rFonts w:ascii="Times New Roman" w:hAnsi="Times New Roman" w:cs="Times New Roman"/>
                <w:sz w:val="24"/>
                <w:szCs w:val="24"/>
              </w:rPr>
              <w:t xml:space="preserve"> </w:t>
            </w:r>
            <w:r w:rsidR="00DA7923" w:rsidRPr="00965D9D">
              <w:rPr>
                <w:rFonts w:ascii="Times New Roman" w:hAnsi="Times New Roman" w:cs="Times New Roman"/>
                <w:sz w:val="24"/>
                <w:szCs w:val="24"/>
              </w:rPr>
              <w:t>1</w:t>
            </w:r>
            <w:r w:rsidR="00FE7220" w:rsidRPr="00965D9D">
              <w:rPr>
                <w:rFonts w:ascii="Times New Roman" w:hAnsi="Times New Roman" w:cs="Times New Roman"/>
                <w:sz w:val="24"/>
                <w:szCs w:val="24"/>
              </w:rPr>
              <w:t>;</w:t>
            </w:r>
          </w:p>
          <w:p w:rsidR="00E71B43" w:rsidRPr="00C861CD" w:rsidRDefault="00E71B43" w:rsidP="005053C6">
            <w:pPr>
              <w:pStyle w:val="Sraopastraipa"/>
              <w:numPr>
                <w:ilvl w:val="0"/>
                <w:numId w:val="12"/>
              </w:numPr>
              <w:tabs>
                <w:tab w:val="left" w:pos="266"/>
                <w:tab w:val="left" w:pos="460"/>
              </w:tabs>
              <w:spacing w:after="0" w:line="240" w:lineRule="auto"/>
              <w:ind w:left="-18" w:firstLine="18"/>
              <w:jc w:val="both"/>
              <w:rPr>
                <w:rFonts w:ascii="Times New Roman" w:hAnsi="Times New Roman" w:cs="Times New Roman"/>
                <w:sz w:val="24"/>
                <w:szCs w:val="24"/>
              </w:rPr>
            </w:pPr>
            <w:r w:rsidRPr="00C861CD">
              <w:rPr>
                <w:rFonts w:ascii="Times New Roman" w:hAnsi="Times New Roman" w:cs="Times New Roman"/>
                <w:sz w:val="24"/>
                <w:szCs w:val="24"/>
              </w:rPr>
              <w:t xml:space="preserve">BIVP projektų veiklų dalyviai (įskaitant visas tikslines grupes) – </w:t>
            </w:r>
            <w:r w:rsidR="00915F21">
              <w:rPr>
                <w:rFonts w:ascii="Times New Roman" w:hAnsi="Times New Roman" w:cs="Times New Roman"/>
                <w:sz w:val="24"/>
                <w:szCs w:val="24"/>
              </w:rPr>
              <w:t>255</w:t>
            </w:r>
            <w:r w:rsidR="00FE7220" w:rsidRPr="00965D9D">
              <w:rPr>
                <w:rFonts w:ascii="Times New Roman" w:hAnsi="Times New Roman" w:cs="Times New Roman"/>
                <w:sz w:val="24"/>
                <w:szCs w:val="24"/>
              </w:rPr>
              <w:t>;</w:t>
            </w:r>
          </w:p>
          <w:p w:rsidR="00CB5E66" w:rsidRPr="00F67B4E" w:rsidRDefault="00CB5E66" w:rsidP="00FD47A9">
            <w:pPr>
              <w:pStyle w:val="Sraopastraipa"/>
              <w:tabs>
                <w:tab w:val="left" w:pos="266"/>
                <w:tab w:val="left" w:pos="460"/>
              </w:tabs>
              <w:spacing w:after="0" w:line="240" w:lineRule="auto"/>
              <w:ind w:left="0"/>
              <w:jc w:val="both"/>
              <w:rPr>
                <w:rFonts w:ascii="Times New Roman" w:hAnsi="Times New Roman" w:cs="Times New Roman"/>
                <w:b/>
                <w:sz w:val="24"/>
                <w:szCs w:val="24"/>
              </w:rPr>
            </w:pPr>
          </w:p>
        </w:tc>
      </w:tr>
      <w:tr w:rsidR="00CB5E66" w:rsidRPr="0086375A" w:rsidTr="00A63465">
        <w:tc>
          <w:tcPr>
            <w:tcW w:w="532" w:type="dxa"/>
            <w:shd w:val="clear" w:color="auto" w:fill="auto"/>
          </w:tcPr>
          <w:p w:rsidR="00CB5E66" w:rsidRPr="0086375A" w:rsidRDefault="00CB5E66" w:rsidP="00A63465">
            <w:pPr>
              <w:spacing w:after="0" w:line="240" w:lineRule="auto"/>
              <w:rPr>
                <w:rFonts w:ascii="Times New Roman" w:hAnsi="Times New Roman" w:cs="Times New Roman"/>
                <w:sz w:val="24"/>
                <w:szCs w:val="24"/>
              </w:rPr>
            </w:pPr>
            <w:r w:rsidRPr="0086375A">
              <w:rPr>
                <w:rFonts w:ascii="Times New Roman" w:hAnsi="Times New Roman" w:cs="Times New Roman"/>
                <w:sz w:val="24"/>
                <w:szCs w:val="24"/>
              </w:rPr>
              <w:t>6.</w:t>
            </w:r>
          </w:p>
        </w:tc>
        <w:tc>
          <w:tcPr>
            <w:tcW w:w="3346" w:type="dxa"/>
            <w:shd w:val="clear" w:color="auto" w:fill="auto"/>
          </w:tcPr>
          <w:p w:rsidR="00CB5E66" w:rsidRPr="00771D0D" w:rsidRDefault="00CB5E66" w:rsidP="00A63465">
            <w:pPr>
              <w:spacing w:after="0" w:line="240" w:lineRule="auto"/>
              <w:jc w:val="both"/>
              <w:rPr>
                <w:rFonts w:ascii="Times New Roman" w:hAnsi="Times New Roman" w:cs="Times New Roman"/>
                <w:b/>
                <w:sz w:val="24"/>
                <w:szCs w:val="24"/>
              </w:rPr>
            </w:pPr>
            <w:r w:rsidRPr="00771D0D">
              <w:rPr>
                <w:rStyle w:val="Grietas"/>
                <w:rFonts w:ascii="Times New Roman" w:hAnsi="Times New Roman" w:cs="Times New Roman"/>
                <w:sz w:val="24"/>
                <w:szCs w:val="24"/>
              </w:rPr>
              <w:t>Kvietimui numatytas finansavimas</w:t>
            </w:r>
          </w:p>
        </w:tc>
        <w:tc>
          <w:tcPr>
            <w:tcW w:w="5728" w:type="dxa"/>
            <w:shd w:val="clear" w:color="auto" w:fill="auto"/>
          </w:tcPr>
          <w:p w:rsidR="00CB5E66" w:rsidRPr="00E2146F" w:rsidRDefault="00D03D20" w:rsidP="00A63465">
            <w:pPr>
              <w:spacing w:after="0" w:line="240" w:lineRule="auto"/>
              <w:rPr>
                <w:rFonts w:ascii="Times New Roman" w:hAnsi="Times New Roman" w:cs="Times New Roman"/>
                <w:b/>
                <w:sz w:val="24"/>
                <w:szCs w:val="24"/>
                <w:highlight w:val="yellow"/>
              </w:rPr>
            </w:pPr>
            <w:bookmarkStart w:id="0" w:name="_Hlk496015045"/>
            <w:r>
              <w:rPr>
                <w:rFonts w:ascii="Times New Roman" w:hAnsi="Times New Roman" w:cs="Times New Roman"/>
                <w:b/>
                <w:sz w:val="24"/>
                <w:szCs w:val="24"/>
              </w:rPr>
              <w:t>54 1</w:t>
            </w:r>
            <w:r w:rsidR="00576F05">
              <w:rPr>
                <w:rFonts w:ascii="Times New Roman" w:hAnsi="Times New Roman" w:cs="Times New Roman"/>
                <w:b/>
                <w:sz w:val="24"/>
                <w:szCs w:val="24"/>
              </w:rPr>
              <w:t>4</w:t>
            </w:r>
            <w:r>
              <w:rPr>
                <w:rFonts w:ascii="Times New Roman" w:hAnsi="Times New Roman" w:cs="Times New Roman"/>
                <w:b/>
                <w:sz w:val="24"/>
                <w:szCs w:val="24"/>
              </w:rPr>
              <w:t>5,</w:t>
            </w:r>
            <w:r w:rsidR="00576F05">
              <w:rPr>
                <w:rFonts w:ascii="Times New Roman" w:hAnsi="Times New Roman" w:cs="Times New Roman"/>
                <w:b/>
                <w:sz w:val="24"/>
                <w:szCs w:val="24"/>
              </w:rPr>
              <w:t>28</w:t>
            </w:r>
            <w:r w:rsidR="00FE7220" w:rsidRPr="00965D9D">
              <w:rPr>
                <w:rFonts w:ascii="Times New Roman" w:hAnsi="Times New Roman" w:cs="Times New Roman"/>
                <w:b/>
                <w:sz w:val="24"/>
                <w:szCs w:val="24"/>
              </w:rPr>
              <w:t xml:space="preserve"> </w:t>
            </w:r>
            <w:bookmarkEnd w:id="0"/>
            <w:r w:rsidR="00FE7220" w:rsidRPr="00965D9D">
              <w:rPr>
                <w:rFonts w:ascii="Times New Roman" w:hAnsi="Times New Roman" w:cs="Times New Roman"/>
                <w:b/>
                <w:sz w:val="24"/>
                <w:szCs w:val="24"/>
              </w:rPr>
              <w:t>Eur</w:t>
            </w:r>
            <w:r w:rsidR="00143DEF">
              <w:rPr>
                <w:rFonts w:ascii="Times New Roman" w:hAnsi="Times New Roman" w:cs="Times New Roman"/>
                <w:b/>
                <w:sz w:val="24"/>
                <w:szCs w:val="24"/>
              </w:rPr>
              <w:t xml:space="preserve"> </w:t>
            </w:r>
            <w:r w:rsidR="00771579">
              <w:rPr>
                <w:rFonts w:ascii="Times New Roman" w:hAnsi="Times New Roman" w:cs="Times New Roman"/>
                <w:b/>
                <w:sz w:val="24"/>
                <w:szCs w:val="24"/>
              </w:rPr>
              <w:t>(su 10 proc. kofinansavimu)</w:t>
            </w:r>
            <w:bookmarkStart w:id="1" w:name="_GoBack"/>
            <w:bookmarkEnd w:id="1"/>
          </w:p>
        </w:tc>
      </w:tr>
      <w:tr w:rsidR="00CB5E66" w:rsidRPr="0086375A" w:rsidTr="00A63465">
        <w:tc>
          <w:tcPr>
            <w:tcW w:w="532" w:type="dxa"/>
            <w:shd w:val="clear" w:color="auto" w:fill="auto"/>
          </w:tcPr>
          <w:p w:rsidR="00CB5E66" w:rsidRPr="0086375A" w:rsidRDefault="00CB5E66" w:rsidP="00A63465">
            <w:pPr>
              <w:spacing w:after="0" w:line="240" w:lineRule="auto"/>
              <w:rPr>
                <w:rFonts w:ascii="Times New Roman" w:hAnsi="Times New Roman" w:cs="Times New Roman"/>
                <w:sz w:val="24"/>
                <w:szCs w:val="24"/>
              </w:rPr>
            </w:pPr>
            <w:r w:rsidRPr="0086375A">
              <w:rPr>
                <w:rFonts w:ascii="Times New Roman" w:hAnsi="Times New Roman" w:cs="Times New Roman"/>
                <w:sz w:val="24"/>
                <w:szCs w:val="24"/>
              </w:rPr>
              <w:t>7.</w:t>
            </w:r>
          </w:p>
        </w:tc>
        <w:tc>
          <w:tcPr>
            <w:tcW w:w="3346" w:type="dxa"/>
            <w:shd w:val="clear" w:color="auto" w:fill="auto"/>
          </w:tcPr>
          <w:p w:rsidR="00CB5E66" w:rsidRPr="00771D0D" w:rsidRDefault="00CB5E66" w:rsidP="00A63465">
            <w:pPr>
              <w:spacing w:after="0" w:line="240" w:lineRule="auto"/>
              <w:jc w:val="both"/>
              <w:rPr>
                <w:rFonts w:ascii="Times New Roman" w:hAnsi="Times New Roman" w:cs="Times New Roman"/>
                <w:b/>
                <w:sz w:val="24"/>
                <w:szCs w:val="24"/>
              </w:rPr>
            </w:pPr>
            <w:r w:rsidRPr="00771D0D">
              <w:rPr>
                <w:rStyle w:val="Grietas"/>
                <w:rFonts w:ascii="Times New Roman" w:hAnsi="Times New Roman" w:cs="Times New Roman"/>
                <w:sz w:val="24"/>
                <w:szCs w:val="24"/>
              </w:rPr>
              <w:t>Didžiausia galima projektui skirti finansavimo lėšų suma</w:t>
            </w:r>
          </w:p>
        </w:tc>
        <w:tc>
          <w:tcPr>
            <w:tcW w:w="5728" w:type="dxa"/>
            <w:shd w:val="clear" w:color="auto" w:fill="auto"/>
          </w:tcPr>
          <w:p w:rsidR="00CB5E66" w:rsidRPr="00E00193" w:rsidRDefault="00D03D20" w:rsidP="00A63465">
            <w:pPr>
              <w:spacing w:after="0" w:line="240" w:lineRule="auto"/>
              <w:rPr>
                <w:rFonts w:ascii="Times New Roman" w:hAnsi="Times New Roman" w:cs="Times New Roman"/>
                <w:b/>
                <w:color w:val="FF0000"/>
                <w:sz w:val="24"/>
                <w:szCs w:val="24"/>
                <w:highlight w:val="yellow"/>
                <w:lang w:val="en-US"/>
              </w:rPr>
            </w:pPr>
            <w:r>
              <w:rPr>
                <w:rFonts w:ascii="Times New Roman" w:hAnsi="Times New Roman" w:cs="Times New Roman"/>
                <w:b/>
                <w:sz w:val="24"/>
                <w:szCs w:val="24"/>
              </w:rPr>
              <w:t>48 733,68</w:t>
            </w:r>
            <w:r w:rsidR="00C634D1" w:rsidRPr="00965D9D">
              <w:rPr>
                <w:rFonts w:ascii="Times New Roman" w:hAnsi="Times New Roman" w:cs="Times New Roman"/>
                <w:b/>
                <w:sz w:val="24"/>
                <w:szCs w:val="24"/>
              </w:rPr>
              <w:t xml:space="preserve"> </w:t>
            </w:r>
            <w:r w:rsidR="00EB1106" w:rsidRPr="00965D9D">
              <w:rPr>
                <w:rFonts w:ascii="Times New Roman" w:hAnsi="Times New Roman" w:cs="Times New Roman"/>
                <w:b/>
                <w:sz w:val="24"/>
                <w:szCs w:val="24"/>
              </w:rPr>
              <w:t>Eur</w:t>
            </w:r>
            <w:r w:rsidR="00143DEF">
              <w:rPr>
                <w:rFonts w:ascii="Times New Roman" w:hAnsi="Times New Roman" w:cs="Times New Roman"/>
                <w:b/>
                <w:sz w:val="24"/>
                <w:szCs w:val="24"/>
              </w:rPr>
              <w:t xml:space="preserve"> </w:t>
            </w:r>
          </w:p>
        </w:tc>
      </w:tr>
      <w:tr w:rsidR="00CB5E66" w:rsidRPr="0086375A" w:rsidTr="00A63465">
        <w:tc>
          <w:tcPr>
            <w:tcW w:w="532" w:type="dxa"/>
            <w:shd w:val="clear" w:color="auto" w:fill="auto"/>
          </w:tcPr>
          <w:p w:rsidR="00CB5E66" w:rsidRPr="0086375A" w:rsidRDefault="00CB5E66" w:rsidP="00A63465">
            <w:pPr>
              <w:spacing w:after="0" w:line="240" w:lineRule="auto"/>
              <w:rPr>
                <w:rFonts w:ascii="Times New Roman" w:hAnsi="Times New Roman" w:cs="Times New Roman"/>
                <w:sz w:val="24"/>
                <w:szCs w:val="24"/>
              </w:rPr>
            </w:pPr>
            <w:r w:rsidRPr="0086375A">
              <w:rPr>
                <w:rFonts w:ascii="Times New Roman" w:hAnsi="Times New Roman" w:cs="Times New Roman"/>
                <w:sz w:val="24"/>
                <w:szCs w:val="24"/>
              </w:rPr>
              <w:t>8.</w:t>
            </w:r>
          </w:p>
        </w:tc>
        <w:tc>
          <w:tcPr>
            <w:tcW w:w="3346" w:type="dxa"/>
            <w:shd w:val="clear" w:color="auto" w:fill="auto"/>
          </w:tcPr>
          <w:p w:rsidR="00CB5E66" w:rsidRPr="0086375A" w:rsidRDefault="00CB5E66" w:rsidP="00A63465">
            <w:pPr>
              <w:spacing w:after="0" w:line="240" w:lineRule="auto"/>
              <w:jc w:val="both"/>
              <w:rPr>
                <w:rFonts w:ascii="Times New Roman" w:hAnsi="Times New Roman" w:cs="Times New Roman"/>
                <w:sz w:val="24"/>
                <w:szCs w:val="24"/>
              </w:rPr>
            </w:pPr>
            <w:r w:rsidRPr="0086375A">
              <w:rPr>
                <w:rFonts w:ascii="Times New Roman" w:hAnsi="Times New Roman" w:cs="Times New Roman"/>
                <w:sz w:val="24"/>
                <w:szCs w:val="24"/>
              </w:rPr>
              <w:t>Tinkami vietos plėtros projektinių pasiūlymų pareiškėjai bei partneriai</w:t>
            </w:r>
          </w:p>
        </w:tc>
        <w:tc>
          <w:tcPr>
            <w:tcW w:w="5728" w:type="dxa"/>
            <w:shd w:val="clear" w:color="auto" w:fill="auto"/>
          </w:tcPr>
          <w:p w:rsidR="00C7287F" w:rsidRDefault="00C7287F" w:rsidP="009F049C">
            <w:pPr>
              <w:spacing w:after="0" w:line="240" w:lineRule="auto"/>
              <w:rPr>
                <w:rFonts w:ascii="Times New Roman" w:hAnsi="Times New Roman" w:cs="Times New Roman"/>
                <w:sz w:val="24"/>
                <w:szCs w:val="24"/>
              </w:rPr>
            </w:pPr>
            <w:r w:rsidRPr="00C7287F">
              <w:rPr>
                <w:rFonts w:ascii="Times New Roman" w:hAnsi="Times New Roman" w:cs="Times New Roman"/>
                <w:b/>
                <w:sz w:val="24"/>
                <w:szCs w:val="24"/>
              </w:rPr>
              <w:t>Galimi pareiškėjai</w:t>
            </w:r>
            <w:r>
              <w:rPr>
                <w:rFonts w:ascii="Times New Roman" w:hAnsi="Times New Roman" w:cs="Times New Roman"/>
                <w:sz w:val="24"/>
                <w:szCs w:val="24"/>
              </w:rPr>
              <w:t>:</w:t>
            </w:r>
          </w:p>
          <w:p w:rsidR="009F049C" w:rsidRPr="00E71B43" w:rsidRDefault="00C7287F" w:rsidP="005053C6">
            <w:pPr>
              <w:pStyle w:val="Sraopastraipa"/>
              <w:numPr>
                <w:ilvl w:val="0"/>
                <w:numId w:val="13"/>
              </w:numPr>
              <w:tabs>
                <w:tab w:val="left" w:pos="267"/>
                <w:tab w:val="left" w:pos="609"/>
              </w:tabs>
              <w:spacing w:after="0" w:line="240" w:lineRule="auto"/>
              <w:ind w:left="-18" w:firstLine="18"/>
              <w:jc w:val="both"/>
              <w:rPr>
                <w:rFonts w:ascii="Times New Roman" w:hAnsi="Times New Roman" w:cs="Times New Roman"/>
                <w:sz w:val="24"/>
                <w:szCs w:val="24"/>
              </w:rPr>
            </w:pPr>
            <w:r w:rsidRPr="00E71B43">
              <w:rPr>
                <w:rFonts w:ascii="Times New Roman" w:hAnsi="Times New Roman" w:cs="Times New Roman"/>
                <w:sz w:val="24"/>
                <w:szCs w:val="24"/>
              </w:rPr>
              <w:t>v</w:t>
            </w:r>
            <w:r w:rsidR="009F049C" w:rsidRPr="00E71B43">
              <w:rPr>
                <w:rFonts w:ascii="Times New Roman" w:hAnsi="Times New Roman" w:cs="Times New Roman"/>
                <w:sz w:val="24"/>
                <w:szCs w:val="24"/>
              </w:rPr>
              <w:t>iešieji juridiniai asmenys, kurių</w:t>
            </w:r>
            <w:r w:rsidR="002A02DA" w:rsidRPr="00E71B43">
              <w:rPr>
                <w:rFonts w:ascii="Times New Roman" w:hAnsi="Times New Roman" w:cs="Times New Roman"/>
                <w:sz w:val="24"/>
                <w:szCs w:val="24"/>
              </w:rPr>
              <w:t xml:space="preserve"> </w:t>
            </w:r>
            <w:r w:rsidR="009F049C" w:rsidRPr="00E71B43">
              <w:rPr>
                <w:rFonts w:ascii="Times New Roman" w:hAnsi="Times New Roman" w:cs="Times New Roman"/>
                <w:sz w:val="24"/>
                <w:szCs w:val="24"/>
              </w:rPr>
              <w:t xml:space="preserve">veiklos vykdymo vieta yra vietos plėtros strategijos įgyvendinimo teritorijoje; </w:t>
            </w:r>
          </w:p>
          <w:p w:rsidR="009F049C" w:rsidRPr="00E71B43" w:rsidRDefault="009F049C" w:rsidP="005053C6">
            <w:pPr>
              <w:pStyle w:val="Sraopastraipa"/>
              <w:numPr>
                <w:ilvl w:val="0"/>
                <w:numId w:val="13"/>
              </w:numPr>
              <w:tabs>
                <w:tab w:val="left" w:pos="267"/>
                <w:tab w:val="left" w:pos="609"/>
              </w:tabs>
              <w:spacing w:after="0" w:line="240" w:lineRule="auto"/>
              <w:ind w:left="-18" w:firstLine="18"/>
              <w:jc w:val="both"/>
              <w:rPr>
                <w:rFonts w:ascii="Times New Roman" w:hAnsi="Times New Roman" w:cs="Times New Roman"/>
                <w:sz w:val="24"/>
                <w:szCs w:val="24"/>
              </w:rPr>
            </w:pPr>
            <w:r w:rsidRPr="00E71B43">
              <w:rPr>
                <w:rFonts w:ascii="Times New Roman" w:hAnsi="Times New Roman" w:cs="Times New Roman"/>
                <w:sz w:val="24"/>
                <w:szCs w:val="24"/>
              </w:rPr>
              <w:t xml:space="preserve">privatūs juridiniai asmenys, kurių veiklos vykdymo </w:t>
            </w:r>
          </w:p>
          <w:p w:rsidR="009F049C" w:rsidRPr="002178CC" w:rsidRDefault="009F049C" w:rsidP="005053C6">
            <w:pPr>
              <w:tabs>
                <w:tab w:val="left" w:pos="267"/>
                <w:tab w:val="left" w:pos="609"/>
              </w:tabs>
              <w:spacing w:after="0" w:line="240" w:lineRule="auto"/>
              <w:ind w:left="-18" w:firstLine="18"/>
              <w:jc w:val="both"/>
              <w:rPr>
                <w:rFonts w:ascii="Times New Roman" w:hAnsi="Times New Roman" w:cs="Times New Roman"/>
                <w:sz w:val="24"/>
                <w:szCs w:val="24"/>
              </w:rPr>
            </w:pPr>
            <w:r w:rsidRPr="002178CC">
              <w:rPr>
                <w:rFonts w:ascii="Times New Roman" w:hAnsi="Times New Roman" w:cs="Times New Roman"/>
                <w:sz w:val="24"/>
                <w:szCs w:val="24"/>
              </w:rPr>
              <w:t>vieta yra vietos plėtros strategijos įgyvendinimo teritorijoje;</w:t>
            </w:r>
          </w:p>
          <w:p w:rsidR="0001460C" w:rsidRDefault="009F049C" w:rsidP="005053C6">
            <w:pPr>
              <w:pStyle w:val="Sraopastraipa"/>
              <w:numPr>
                <w:ilvl w:val="0"/>
                <w:numId w:val="13"/>
              </w:numPr>
              <w:tabs>
                <w:tab w:val="left" w:pos="267"/>
                <w:tab w:val="left" w:pos="609"/>
              </w:tabs>
              <w:spacing w:after="0" w:line="240" w:lineRule="auto"/>
              <w:ind w:left="-18" w:firstLine="18"/>
              <w:jc w:val="both"/>
              <w:rPr>
                <w:rFonts w:ascii="Times New Roman" w:hAnsi="Times New Roman" w:cs="Times New Roman"/>
                <w:sz w:val="24"/>
                <w:szCs w:val="24"/>
              </w:rPr>
            </w:pPr>
            <w:r w:rsidRPr="00C861CD">
              <w:rPr>
                <w:rFonts w:ascii="Times New Roman" w:hAnsi="Times New Roman" w:cs="Times New Roman"/>
                <w:sz w:val="24"/>
                <w:szCs w:val="24"/>
              </w:rPr>
              <w:t>savivaldybės, kurios teritorijoje įgyvendinama vietos plėtros strategija, administracija.</w:t>
            </w:r>
          </w:p>
          <w:p w:rsidR="0001460C" w:rsidRPr="0001460C" w:rsidRDefault="0001460C" w:rsidP="0001460C">
            <w:pPr>
              <w:pStyle w:val="Sraopastraipa"/>
              <w:numPr>
                <w:ilvl w:val="0"/>
                <w:numId w:val="7"/>
              </w:numPr>
              <w:tabs>
                <w:tab w:val="left" w:pos="264"/>
                <w:tab w:val="left" w:pos="667"/>
              </w:tabs>
              <w:spacing w:after="0" w:line="240" w:lineRule="auto"/>
              <w:ind w:left="0" w:hanging="18"/>
              <w:jc w:val="both"/>
              <w:rPr>
                <w:rFonts w:ascii="Times New Roman" w:hAnsi="Times New Roman" w:cs="Times New Roman"/>
                <w:sz w:val="24"/>
                <w:szCs w:val="24"/>
              </w:rPr>
            </w:pPr>
            <w:r>
              <w:rPr>
                <w:rFonts w:ascii="Times New Roman" w:hAnsi="Times New Roman" w:cs="Times New Roman"/>
                <w:sz w:val="24"/>
                <w:szCs w:val="24"/>
              </w:rPr>
              <w:t>p</w:t>
            </w:r>
            <w:r w:rsidRPr="0001460C">
              <w:rPr>
                <w:rFonts w:ascii="Times New Roman" w:hAnsi="Times New Roman" w:cs="Times New Roman"/>
                <w:sz w:val="24"/>
                <w:szCs w:val="24"/>
              </w:rPr>
              <w:t>areiškėju (projekto vykdytoju) gali būti juridiniai asmenys ar jų filialai, atstovybės</w:t>
            </w:r>
            <w:r>
              <w:rPr>
                <w:rFonts w:ascii="Times New Roman" w:hAnsi="Times New Roman" w:cs="Times New Roman"/>
                <w:sz w:val="24"/>
                <w:szCs w:val="24"/>
              </w:rPr>
              <w:t xml:space="preserve"> jeigu veiklą vykdo vietos plėtros strategijos įgyvendinimo teritorijoje.</w:t>
            </w:r>
            <w:r w:rsidRPr="0001460C">
              <w:rPr>
                <w:rFonts w:ascii="Times New Roman" w:hAnsi="Times New Roman" w:cs="Times New Roman"/>
                <w:sz w:val="24"/>
                <w:szCs w:val="24"/>
              </w:rPr>
              <w:t xml:space="preserve"> </w:t>
            </w:r>
          </w:p>
          <w:p w:rsidR="009F049C" w:rsidRPr="002178CC" w:rsidRDefault="009F049C" w:rsidP="006C634B">
            <w:pPr>
              <w:pStyle w:val="Sraopastraipa"/>
              <w:tabs>
                <w:tab w:val="left" w:pos="267"/>
                <w:tab w:val="left" w:pos="609"/>
              </w:tabs>
              <w:spacing w:after="0" w:line="240" w:lineRule="auto"/>
              <w:ind w:left="0" w:firstLine="266"/>
              <w:jc w:val="both"/>
              <w:rPr>
                <w:rFonts w:ascii="Times New Roman" w:hAnsi="Times New Roman" w:cs="Times New Roman"/>
                <w:sz w:val="24"/>
                <w:szCs w:val="24"/>
              </w:rPr>
            </w:pPr>
            <w:r w:rsidRPr="002178CC">
              <w:rPr>
                <w:rFonts w:ascii="Times New Roman" w:hAnsi="Times New Roman" w:cs="Times New Roman"/>
                <w:sz w:val="24"/>
                <w:szCs w:val="24"/>
              </w:rPr>
              <w:t>Pareiškėjas turi būti įregistruotas Juridinių asmenų registre ir veikti ne trumpiau nei 2 metus (šis reikalavimas</w:t>
            </w:r>
            <w:r w:rsidR="002A02DA" w:rsidRPr="002178CC">
              <w:rPr>
                <w:rFonts w:ascii="Times New Roman" w:hAnsi="Times New Roman" w:cs="Times New Roman"/>
                <w:sz w:val="24"/>
                <w:szCs w:val="24"/>
              </w:rPr>
              <w:t xml:space="preserve"> </w:t>
            </w:r>
            <w:r w:rsidRPr="002178CC">
              <w:rPr>
                <w:rFonts w:ascii="Times New Roman" w:hAnsi="Times New Roman" w:cs="Times New Roman"/>
                <w:sz w:val="24"/>
                <w:szCs w:val="24"/>
              </w:rPr>
              <w:t xml:space="preserve">netaikomas vietos veiklos grupėms ir biudžetinėms įstaigoms). </w:t>
            </w:r>
          </w:p>
          <w:p w:rsidR="009F049C" w:rsidRPr="00875F57" w:rsidRDefault="009F049C" w:rsidP="009F049C">
            <w:pPr>
              <w:spacing w:after="0" w:line="240" w:lineRule="auto"/>
              <w:rPr>
                <w:rFonts w:ascii="Times New Roman" w:hAnsi="Times New Roman" w:cs="Times New Roman"/>
                <w:b/>
                <w:sz w:val="24"/>
                <w:szCs w:val="24"/>
              </w:rPr>
            </w:pPr>
            <w:r w:rsidRPr="00875F57">
              <w:rPr>
                <w:rFonts w:ascii="Times New Roman" w:hAnsi="Times New Roman" w:cs="Times New Roman"/>
                <w:b/>
                <w:sz w:val="24"/>
                <w:szCs w:val="24"/>
              </w:rPr>
              <w:t>Galimi partneriai:</w:t>
            </w:r>
          </w:p>
          <w:p w:rsidR="009F049C" w:rsidRPr="002178CC" w:rsidRDefault="009F049C" w:rsidP="005053C6">
            <w:pPr>
              <w:pStyle w:val="Sraopastraipa"/>
              <w:numPr>
                <w:ilvl w:val="0"/>
                <w:numId w:val="7"/>
              </w:numPr>
              <w:tabs>
                <w:tab w:val="left" w:pos="264"/>
                <w:tab w:val="left" w:pos="667"/>
              </w:tabs>
              <w:spacing w:after="0" w:line="240" w:lineRule="auto"/>
              <w:ind w:left="0" w:firstLine="0"/>
              <w:jc w:val="both"/>
              <w:rPr>
                <w:rFonts w:ascii="Times New Roman" w:hAnsi="Times New Roman" w:cs="Times New Roman"/>
                <w:sz w:val="24"/>
                <w:szCs w:val="24"/>
              </w:rPr>
            </w:pPr>
            <w:r w:rsidRPr="00E71B43">
              <w:rPr>
                <w:rFonts w:ascii="Times New Roman" w:hAnsi="Times New Roman" w:cs="Times New Roman"/>
                <w:sz w:val="24"/>
                <w:szCs w:val="24"/>
              </w:rPr>
              <w:lastRenderedPageBreak/>
              <w:t xml:space="preserve">viešieji juridiniai asmenys, kurių veiklos vykdymo </w:t>
            </w:r>
            <w:r w:rsidRPr="002178CC">
              <w:rPr>
                <w:rFonts w:ascii="Times New Roman" w:hAnsi="Times New Roman" w:cs="Times New Roman"/>
                <w:sz w:val="24"/>
                <w:szCs w:val="24"/>
              </w:rPr>
              <w:t xml:space="preserve">vieta yra vietos plėtros strategijos įgyvendinimo teritorijoje ar besiribojančioje teritorijoje; </w:t>
            </w:r>
          </w:p>
          <w:p w:rsidR="009F049C" w:rsidRPr="002178CC" w:rsidRDefault="009F049C" w:rsidP="005053C6">
            <w:pPr>
              <w:pStyle w:val="Sraopastraipa"/>
              <w:numPr>
                <w:ilvl w:val="0"/>
                <w:numId w:val="7"/>
              </w:numPr>
              <w:tabs>
                <w:tab w:val="left" w:pos="264"/>
                <w:tab w:val="left" w:pos="667"/>
              </w:tabs>
              <w:spacing w:after="0" w:line="240" w:lineRule="auto"/>
              <w:ind w:left="0" w:firstLine="0"/>
              <w:jc w:val="both"/>
              <w:rPr>
                <w:rFonts w:ascii="Times New Roman" w:hAnsi="Times New Roman" w:cs="Times New Roman"/>
                <w:sz w:val="24"/>
                <w:szCs w:val="24"/>
              </w:rPr>
            </w:pPr>
            <w:r w:rsidRPr="00E71B43">
              <w:rPr>
                <w:rFonts w:ascii="Times New Roman" w:hAnsi="Times New Roman" w:cs="Times New Roman"/>
                <w:sz w:val="24"/>
                <w:szCs w:val="24"/>
              </w:rPr>
              <w:t xml:space="preserve">privatūs juridiniai asmenys, kurių veiklos vykdymo </w:t>
            </w:r>
            <w:r w:rsidRPr="002178CC">
              <w:rPr>
                <w:rFonts w:ascii="Times New Roman" w:hAnsi="Times New Roman" w:cs="Times New Roman"/>
                <w:sz w:val="24"/>
                <w:szCs w:val="24"/>
              </w:rPr>
              <w:t>vieta yra vietos plėtros strategijos įgyvendinimo teritorijoje ar besiribojančioje teritorijoje;</w:t>
            </w:r>
          </w:p>
          <w:p w:rsidR="0001460C" w:rsidRDefault="009F049C" w:rsidP="009226C7">
            <w:pPr>
              <w:pStyle w:val="Sraopastraipa"/>
              <w:numPr>
                <w:ilvl w:val="0"/>
                <w:numId w:val="7"/>
              </w:numPr>
              <w:tabs>
                <w:tab w:val="left" w:pos="264"/>
                <w:tab w:val="left" w:pos="667"/>
              </w:tabs>
              <w:spacing w:after="0" w:line="240" w:lineRule="auto"/>
              <w:ind w:left="0" w:firstLine="408"/>
              <w:jc w:val="both"/>
              <w:rPr>
                <w:rFonts w:ascii="Times New Roman" w:hAnsi="Times New Roman" w:cs="Times New Roman"/>
                <w:sz w:val="24"/>
                <w:szCs w:val="24"/>
              </w:rPr>
            </w:pPr>
            <w:r w:rsidRPr="0001460C">
              <w:rPr>
                <w:rFonts w:ascii="Times New Roman" w:hAnsi="Times New Roman" w:cs="Times New Roman"/>
                <w:sz w:val="24"/>
                <w:szCs w:val="24"/>
              </w:rPr>
              <w:t>savivaldybės, kurios teritorij</w:t>
            </w:r>
            <w:r w:rsidR="0001460C" w:rsidRPr="0001460C">
              <w:rPr>
                <w:rFonts w:ascii="Times New Roman" w:hAnsi="Times New Roman" w:cs="Times New Roman"/>
                <w:sz w:val="24"/>
                <w:szCs w:val="24"/>
              </w:rPr>
              <w:t>oje įgyvendinam vietos plėtros strategija, administracija</w:t>
            </w:r>
            <w:r w:rsidR="0001460C">
              <w:rPr>
                <w:rFonts w:ascii="Times New Roman" w:hAnsi="Times New Roman" w:cs="Times New Roman"/>
                <w:sz w:val="24"/>
                <w:szCs w:val="24"/>
              </w:rPr>
              <w:t>;</w:t>
            </w:r>
          </w:p>
          <w:p w:rsidR="0001460C" w:rsidRDefault="0001460C" w:rsidP="009226C7">
            <w:pPr>
              <w:pStyle w:val="Sraopastraipa"/>
              <w:numPr>
                <w:ilvl w:val="0"/>
                <w:numId w:val="7"/>
              </w:numPr>
              <w:tabs>
                <w:tab w:val="left" w:pos="264"/>
                <w:tab w:val="left" w:pos="667"/>
              </w:tabs>
              <w:spacing w:after="0" w:line="240" w:lineRule="auto"/>
              <w:ind w:left="0" w:firstLine="408"/>
              <w:jc w:val="both"/>
              <w:rPr>
                <w:rFonts w:ascii="Times New Roman" w:hAnsi="Times New Roman" w:cs="Times New Roman"/>
                <w:sz w:val="24"/>
                <w:szCs w:val="24"/>
              </w:rPr>
            </w:pPr>
            <w:r w:rsidRPr="0001460C">
              <w:rPr>
                <w:rFonts w:ascii="Times New Roman" w:hAnsi="Times New Roman" w:cs="Times New Roman"/>
                <w:sz w:val="24"/>
                <w:szCs w:val="24"/>
              </w:rPr>
              <w:t>savivaldybės, kurios teritorij</w:t>
            </w:r>
            <w:r>
              <w:rPr>
                <w:rFonts w:ascii="Times New Roman" w:hAnsi="Times New Roman" w:cs="Times New Roman"/>
                <w:sz w:val="24"/>
                <w:szCs w:val="24"/>
              </w:rPr>
              <w:t>a ribojasi su teritorija tos savivaldyb</w:t>
            </w:r>
            <w:r w:rsidR="00143DEF">
              <w:rPr>
                <w:rFonts w:ascii="Times New Roman" w:hAnsi="Times New Roman" w:cs="Times New Roman"/>
                <w:sz w:val="24"/>
                <w:szCs w:val="24"/>
              </w:rPr>
              <w:t>ė</w:t>
            </w:r>
            <w:r>
              <w:rPr>
                <w:rFonts w:ascii="Times New Roman" w:hAnsi="Times New Roman" w:cs="Times New Roman"/>
                <w:sz w:val="24"/>
                <w:szCs w:val="24"/>
              </w:rPr>
              <w:t>s, kurioje</w:t>
            </w:r>
            <w:r w:rsidR="00143DEF">
              <w:rPr>
                <w:rFonts w:ascii="Times New Roman" w:hAnsi="Times New Roman" w:cs="Times New Roman"/>
                <w:sz w:val="24"/>
                <w:szCs w:val="24"/>
              </w:rPr>
              <w:t xml:space="preserve"> įgyvendinama vietos plėtros strategija, administracija;</w:t>
            </w:r>
          </w:p>
          <w:p w:rsidR="00143DEF" w:rsidRDefault="00143DEF" w:rsidP="009226C7">
            <w:pPr>
              <w:pStyle w:val="Sraopastraipa"/>
              <w:numPr>
                <w:ilvl w:val="0"/>
                <w:numId w:val="7"/>
              </w:numPr>
              <w:tabs>
                <w:tab w:val="left" w:pos="264"/>
                <w:tab w:val="left" w:pos="667"/>
              </w:tabs>
              <w:spacing w:after="0" w:line="240" w:lineRule="auto"/>
              <w:ind w:left="0" w:firstLine="408"/>
              <w:jc w:val="both"/>
              <w:rPr>
                <w:rFonts w:ascii="Times New Roman" w:hAnsi="Times New Roman" w:cs="Times New Roman"/>
                <w:sz w:val="24"/>
                <w:szCs w:val="24"/>
              </w:rPr>
            </w:pPr>
            <w:r>
              <w:rPr>
                <w:rFonts w:ascii="Times New Roman" w:hAnsi="Times New Roman" w:cs="Times New Roman"/>
                <w:sz w:val="24"/>
                <w:szCs w:val="24"/>
              </w:rPr>
              <w:t>p</w:t>
            </w:r>
            <w:r w:rsidRPr="0001460C">
              <w:rPr>
                <w:rFonts w:ascii="Times New Roman" w:hAnsi="Times New Roman" w:cs="Times New Roman"/>
                <w:sz w:val="24"/>
                <w:szCs w:val="24"/>
              </w:rPr>
              <w:t>ar</w:t>
            </w:r>
            <w:r>
              <w:rPr>
                <w:rFonts w:ascii="Times New Roman" w:hAnsi="Times New Roman" w:cs="Times New Roman"/>
                <w:sz w:val="24"/>
                <w:szCs w:val="24"/>
              </w:rPr>
              <w:t>tneriu</w:t>
            </w:r>
            <w:r w:rsidRPr="0001460C">
              <w:rPr>
                <w:rFonts w:ascii="Times New Roman" w:hAnsi="Times New Roman" w:cs="Times New Roman"/>
                <w:sz w:val="24"/>
                <w:szCs w:val="24"/>
              </w:rPr>
              <w:t xml:space="preserve"> gali būti juridiniai asmenys ar jų filialai, atstovybės</w:t>
            </w:r>
            <w:r>
              <w:rPr>
                <w:rFonts w:ascii="Times New Roman" w:hAnsi="Times New Roman" w:cs="Times New Roman"/>
                <w:sz w:val="24"/>
                <w:szCs w:val="24"/>
              </w:rPr>
              <w:t xml:space="preserve"> jeigu veiklą vykdo vietos plėtros strategijos įgyvendinimo teritorijoje.</w:t>
            </w:r>
          </w:p>
          <w:p w:rsidR="00CB5E66" w:rsidRPr="0086375A" w:rsidRDefault="00305B0D" w:rsidP="00E41105">
            <w:pPr>
              <w:tabs>
                <w:tab w:val="left" w:pos="667"/>
              </w:tabs>
              <w:spacing w:after="0" w:line="240" w:lineRule="auto"/>
              <w:ind w:firstLine="408"/>
              <w:jc w:val="both"/>
              <w:rPr>
                <w:rFonts w:ascii="Times New Roman" w:hAnsi="Times New Roman" w:cs="Times New Roman"/>
                <w:sz w:val="24"/>
                <w:szCs w:val="24"/>
              </w:rPr>
            </w:pPr>
            <w:r>
              <w:rPr>
                <w:rFonts w:ascii="Times New Roman" w:hAnsi="Times New Roman" w:cs="Times New Roman"/>
                <w:sz w:val="24"/>
                <w:szCs w:val="24"/>
              </w:rPr>
              <w:t>Detalesnė informacija:</w:t>
            </w:r>
            <w:r w:rsidR="002178CC" w:rsidRPr="00C861CD">
              <w:rPr>
                <w:rFonts w:ascii="Times New Roman" w:hAnsi="Times New Roman" w:cs="Times New Roman"/>
                <w:sz w:val="24"/>
                <w:szCs w:val="24"/>
              </w:rPr>
              <w:t xml:space="preserve"> </w:t>
            </w:r>
            <w:bookmarkStart w:id="2" w:name="_Hlk486517308"/>
            <w:r w:rsidR="002178CC" w:rsidRPr="00C861CD">
              <w:rPr>
                <w:rFonts w:ascii="Times New Roman" w:hAnsi="Times New Roman" w:cs="Times New Roman"/>
                <w:sz w:val="24"/>
                <w:szCs w:val="24"/>
              </w:rPr>
              <w:t>2014–2020 m.</w:t>
            </w:r>
            <w:r w:rsidR="00C861CD">
              <w:rPr>
                <w:rFonts w:ascii="Times New Roman" w:hAnsi="Times New Roman" w:cs="Times New Roman"/>
                <w:sz w:val="24"/>
                <w:szCs w:val="24"/>
              </w:rPr>
              <w:t xml:space="preserve"> Europos Sąjungos fondų i</w:t>
            </w:r>
            <w:r w:rsidR="002A02DA" w:rsidRPr="00C861CD">
              <w:rPr>
                <w:rFonts w:ascii="Times New Roman" w:hAnsi="Times New Roman" w:cs="Times New Roman"/>
                <w:sz w:val="24"/>
                <w:szCs w:val="24"/>
              </w:rPr>
              <w:t xml:space="preserve">nvesticijų veiksmų programos 8 prioriteto „Socialinės </w:t>
            </w:r>
            <w:proofErr w:type="spellStart"/>
            <w:r w:rsidR="002A02DA" w:rsidRPr="00C861CD">
              <w:rPr>
                <w:rFonts w:ascii="Times New Roman" w:hAnsi="Times New Roman" w:cs="Times New Roman"/>
                <w:sz w:val="24"/>
                <w:szCs w:val="24"/>
              </w:rPr>
              <w:t>įtraukties</w:t>
            </w:r>
            <w:proofErr w:type="spellEnd"/>
            <w:r w:rsidR="002A02DA" w:rsidRPr="00C861CD">
              <w:rPr>
                <w:rFonts w:ascii="Times New Roman" w:hAnsi="Times New Roman" w:cs="Times New Roman"/>
                <w:sz w:val="24"/>
                <w:szCs w:val="24"/>
              </w:rPr>
              <w:t xml:space="preserve"> didinimas ir kova su skurdu“ Nr. 08.6.1-ESFA-</w:t>
            </w:r>
            <w:r w:rsidR="00143DEF">
              <w:rPr>
                <w:rFonts w:ascii="Times New Roman" w:hAnsi="Times New Roman" w:cs="Times New Roman"/>
                <w:sz w:val="24"/>
                <w:szCs w:val="24"/>
              </w:rPr>
              <w:t>T</w:t>
            </w:r>
            <w:r w:rsidR="002A02DA" w:rsidRPr="00C861CD">
              <w:rPr>
                <w:rFonts w:ascii="Times New Roman" w:hAnsi="Times New Roman" w:cs="Times New Roman"/>
                <w:sz w:val="24"/>
                <w:szCs w:val="24"/>
              </w:rPr>
              <w:t>-</w:t>
            </w:r>
            <w:r w:rsidR="00143DEF">
              <w:rPr>
                <w:rFonts w:ascii="Times New Roman" w:hAnsi="Times New Roman" w:cs="Times New Roman"/>
                <w:sz w:val="24"/>
                <w:szCs w:val="24"/>
              </w:rPr>
              <w:t>927</w:t>
            </w:r>
            <w:r w:rsidR="002A02DA" w:rsidRPr="00C861CD">
              <w:rPr>
                <w:rFonts w:ascii="Times New Roman" w:hAnsi="Times New Roman" w:cs="Times New Roman"/>
                <w:sz w:val="24"/>
                <w:szCs w:val="24"/>
              </w:rPr>
              <w:t xml:space="preserve"> priemonės</w:t>
            </w:r>
            <w:r w:rsidR="00D14E30">
              <w:rPr>
                <w:rFonts w:ascii="Times New Roman" w:hAnsi="Times New Roman" w:cs="Times New Roman"/>
                <w:sz w:val="24"/>
                <w:szCs w:val="24"/>
              </w:rPr>
              <w:t xml:space="preserve"> „</w:t>
            </w:r>
            <w:r w:rsidR="00143DEF">
              <w:rPr>
                <w:rFonts w:ascii="Times New Roman" w:hAnsi="Times New Roman" w:cs="Times New Roman"/>
                <w:sz w:val="24"/>
                <w:szCs w:val="24"/>
              </w:rPr>
              <w:t>Spartesnis v</w:t>
            </w:r>
            <w:r w:rsidR="00D14E30">
              <w:rPr>
                <w:rFonts w:ascii="Times New Roman" w:hAnsi="Times New Roman" w:cs="Times New Roman"/>
                <w:sz w:val="24"/>
                <w:szCs w:val="24"/>
              </w:rPr>
              <w:t xml:space="preserve">ietos </w:t>
            </w:r>
            <w:r w:rsidR="002A02DA" w:rsidRPr="002A02DA">
              <w:rPr>
                <w:rFonts w:ascii="Times New Roman" w:hAnsi="Times New Roman" w:cs="Times New Roman"/>
                <w:sz w:val="24"/>
                <w:szCs w:val="24"/>
              </w:rPr>
              <w:t xml:space="preserve">plėtros strategijų </w:t>
            </w:r>
            <w:r w:rsidR="00D14E30">
              <w:rPr>
                <w:rFonts w:ascii="Times New Roman" w:hAnsi="Times New Roman" w:cs="Times New Roman"/>
                <w:sz w:val="24"/>
                <w:szCs w:val="24"/>
              </w:rPr>
              <w:t>į</w:t>
            </w:r>
            <w:r w:rsidR="002A02DA" w:rsidRPr="002A02DA">
              <w:rPr>
                <w:rFonts w:ascii="Times New Roman" w:hAnsi="Times New Roman" w:cs="Times New Roman"/>
                <w:sz w:val="24"/>
                <w:szCs w:val="24"/>
              </w:rPr>
              <w:t>gyvendinimas“ projektų finansavimo sąlygų aprašo</w:t>
            </w:r>
            <w:bookmarkEnd w:id="2"/>
            <w:r w:rsidR="002A02DA" w:rsidRPr="002A02DA">
              <w:rPr>
                <w:rFonts w:ascii="Times New Roman" w:hAnsi="Times New Roman" w:cs="Times New Roman"/>
                <w:sz w:val="24"/>
                <w:szCs w:val="24"/>
              </w:rPr>
              <w:t xml:space="preserve"> (toliau –</w:t>
            </w:r>
            <w:r w:rsidR="002178CC">
              <w:rPr>
                <w:rFonts w:ascii="Times New Roman" w:hAnsi="Times New Roman" w:cs="Times New Roman"/>
                <w:sz w:val="24"/>
                <w:szCs w:val="24"/>
              </w:rPr>
              <w:t xml:space="preserve"> </w:t>
            </w:r>
            <w:r w:rsidR="002A02DA" w:rsidRPr="002A02DA">
              <w:rPr>
                <w:rFonts w:ascii="Times New Roman" w:hAnsi="Times New Roman" w:cs="Times New Roman"/>
                <w:sz w:val="24"/>
                <w:szCs w:val="24"/>
              </w:rPr>
              <w:t xml:space="preserve">PFSA) II </w:t>
            </w:r>
            <w:r w:rsidR="00B87C9D">
              <w:rPr>
                <w:rFonts w:ascii="Times New Roman" w:hAnsi="Times New Roman" w:cs="Times New Roman"/>
                <w:sz w:val="24"/>
                <w:szCs w:val="24"/>
              </w:rPr>
              <w:t>skyrius.</w:t>
            </w:r>
          </w:p>
        </w:tc>
      </w:tr>
      <w:tr w:rsidR="00CB5E66" w:rsidRPr="0086375A" w:rsidTr="00A63465">
        <w:tc>
          <w:tcPr>
            <w:tcW w:w="532" w:type="dxa"/>
            <w:shd w:val="clear" w:color="auto" w:fill="auto"/>
          </w:tcPr>
          <w:p w:rsidR="00CB5E66" w:rsidRPr="0086375A" w:rsidRDefault="00CB5E66" w:rsidP="00A63465">
            <w:pPr>
              <w:spacing w:after="0" w:line="240" w:lineRule="auto"/>
              <w:rPr>
                <w:rFonts w:ascii="Times New Roman" w:hAnsi="Times New Roman" w:cs="Times New Roman"/>
                <w:sz w:val="24"/>
                <w:szCs w:val="24"/>
              </w:rPr>
            </w:pPr>
            <w:r w:rsidRPr="0086375A">
              <w:rPr>
                <w:rFonts w:ascii="Times New Roman" w:hAnsi="Times New Roman" w:cs="Times New Roman"/>
                <w:sz w:val="24"/>
                <w:szCs w:val="24"/>
              </w:rPr>
              <w:lastRenderedPageBreak/>
              <w:t>9.</w:t>
            </w:r>
          </w:p>
        </w:tc>
        <w:tc>
          <w:tcPr>
            <w:tcW w:w="3346" w:type="dxa"/>
            <w:shd w:val="clear" w:color="auto" w:fill="auto"/>
          </w:tcPr>
          <w:p w:rsidR="00CB5E66" w:rsidRPr="0086375A" w:rsidRDefault="00CB5E66" w:rsidP="00A63465">
            <w:pPr>
              <w:spacing w:after="0" w:line="240" w:lineRule="auto"/>
              <w:jc w:val="both"/>
              <w:rPr>
                <w:rFonts w:ascii="Times New Roman" w:hAnsi="Times New Roman" w:cs="Times New Roman"/>
                <w:b/>
                <w:sz w:val="24"/>
                <w:szCs w:val="24"/>
              </w:rPr>
            </w:pPr>
            <w:r w:rsidRPr="0086375A">
              <w:rPr>
                <w:rFonts w:ascii="Times New Roman" w:hAnsi="Times New Roman" w:cs="Times New Roman"/>
                <w:sz w:val="24"/>
                <w:szCs w:val="24"/>
              </w:rPr>
              <w:t>Reikalavimai projektams (tikslinės grupės, būtinas prisidėjimas lėšomis, projekto trukmė ir kt.),</w:t>
            </w:r>
            <w:r w:rsidRPr="0086375A">
              <w:rPr>
                <w:rStyle w:val="Grietas"/>
                <w:sz w:val="24"/>
                <w:szCs w:val="24"/>
              </w:rPr>
              <w:t xml:space="preserve"> </w:t>
            </w:r>
            <w:r w:rsidRPr="00771D0D">
              <w:rPr>
                <w:rStyle w:val="Grietas"/>
                <w:rFonts w:ascii="Times New Roman" w:hAnsi="Times New Roman" w:cs="Times New Roman"/>
                <w:sz w:val="24"/>
                <w:szCs w:val="24"/>
              </w:rPr>
              <w:t>remiamos veiklos,</w:t>
            </w:r>
            <w:r w:rsidRPr="0086375A">
              <w:rPr>
                <w:rStyle w:val="Grietas"/>
                <w:sz w:val="24"/>
                <w:szCs w:val="24"/>
              </w:rPr>
              <w:t xml:space="preserve"> </w:t>
            </w:r>
            <w:r w:rsidRPr="0086375A">
              <w:rPr>
                <w:rFonts w:ascii="Times New Roman" w:hAnsi="Times New Roman" w:cs="Times New Roman"/>
                <w:sz w:val="24"/>
                <w:szCs w:val="24"/>
              </w:rPr>
              <w:t>tinkamoms finansuoti išlaidos</w:t>
            </w:r>
          </w:p>
        </w:tc>
        <w:tc>
          <w:tcPr>
            <w:tcW w:w="5728" w:type="dxa"/>
            <w:shd w:val="clear" w:color="auto" w:fill="auto"/>
          </w:tcPr>
          <w:p w:rsidR="0026269E" w:rsidRDefault="00A72C79" w:rsidP="0026269E">
            <w:pPr>
              <w:spacing w:after="0" w:line="240" w:lineRule="auto"/>
              <w:ind w:firstLine="266"/>
              <w:jc w:val="both"/>
              <w:rPr>
                <w:rFonts w:ascii="Times New Roman" w:hAnsi="Times New Roman" w:cs="Times New Roman"/>
                <w:b/>
                <w:sz w:val="24"/>
                <w:szCs w:val="24"/>
              </w:rPr>
            </w:pPr>
            <w:r w:rsidRPr="00815C33">
              <w:rPr>
                <w:rFonts w:ascii="Times New Roman" w:hAnsi="Times New Roman" w:cs="Times New Roman"/>
                <w:b/>
                <w:sz w:val="24"/>
                <w:szCs w:val="24"/>
              </w:rPr>
              <w:t>Tikslinė grupė</w:t>
            </w:r>
            <w:r w:rsidR="00FE7220">
              <w:rPr>
                <w:rFonts w:ascii="Times New Roman" w:hAnsi="Times New Roman" w:cs="Times New Roman"/>
                <w:b/>
                <w:sz w:val="24"/>
                <w:szCs w:val="24"/>
              </w:rPr>
              <w:t>:</w:t>
            </w:r>
            <w:r w:rsidR="00D14E30">
              <w:rPr>
                <w:rFonts w:ascii="Times New Roman" w:hAnsi="Times New Roman" w:cs="Times New Roman"/>
                <w:b/>
                <w:sz w:val="24"/>
                <w:szCs w:val="24"/>
              </w:rPr>
              <w:t xml:space="preserve"> </w:t>
            </w:r>
          </w:p>
          <w:p w:rsidR="0026269E" w:rsidRPr="0026269E" w:rsidRDefault="00FE7220" w:rsidP="000F24EB">
            <w:pPr>
              <w:pStyle w:val="Sraopastraipa"/>
              <w:numPr>
                <w:ilvl w:val="0"/>
                <w:numId w:val="14"/>
              </w:numPr>
              <w:tabs>
                <w:tab w:val="left" w:pos="252"/>
              </w:tabs>
              <w:spacing w:after="0" w:line="240" w:lineRule="auto"/>
              <w:ind w:left="0" w:firstLine="0"/>
              <w:jc w:val="both"/>
              <w:rPr>
                <w:rFonts w:ascii="Times New Roman" w:hAnsi="Times New Roman" w:cs="Times New Roman"/>
                <w:b/>
                <w:sz w:val="24"/>
                <w:szCs w:val="24"/>
              </w:rPr>
            </w:pPr>
            <w:r w:rsidRPr="0026269E">
              <w:rPr>
                <w:rFonts w:ascii="Times New Roman" w:hAnsi="Times New Roman" w:cs="Times New Roman"/>
                <w:sz w:val="24"/>
                <w:szCs w:val="24"/>
              </w:rPr>
              <w:t>senyvo amžiaus asmenys;</w:t>
            </w:r>
            <w:r w:rsidR="00D14E30" w:rsidRPr="0026269E">
              <w:rPr>
                <w:rFonts w:ascii="Times New Roman" w:hAnsi="Times New Roman" w:cs="Times New Roman"/>
                <w:b/>
                <w:sz w:val="24"/>
                <w:szCs w:val="24"/>
              </w:rPr>
              <w:t xml:space="preserve"> </w:t>
            </w:r>
          </w:p>
          <w:p w:rsidR="0026269E" w:rsidRPr="0026269E" w:rsidRDefault="00244451" w:rsidP="000F24EB">
            <w:pPr>
              <w:pStyle w:val="Sraopastraipa"/>
              <w:numPr>
                <w:ilvl w:val="0"/>
                <w:numId w:val="14"/>
              </w:numPr>
              <w:tabs>
                <w:tab w:val="left" w:pos="252"/>
                <w:tab w:val="left" w:pos="549"/>
              </w:tabs>
              <w:spacing w:after="0" w:line="240" w:lineRule="auto"/>
              <w:ind w:left="0" w:firstLine="0"/>
              <w:jc w:val="both"/>
              <w:rPr>
                <w:rFonts w:ascii="Times New Roman" w:hAnsi="Times New Roman" w:cs="Times New Roman"/>
                <w:sz w:val="24"/>
                <w:szCs w:val="24"/>
              </w:rPr>
            </w:pPr>
            <w:r w:rsidRPr="0026269E">
              <w:rPr>
                <w:rFonts w:ascii="Times New Roman" w:hAnsi="Times New Roman" w:cs="Times New Roman"/>
                <w:sz w:val="24"/>
                <w:szCs w:val="24"/>
              </w:rPr>
              <w:t>neįgalieji asmenys, kuriems pagal Lietuvos Respublikos neįgaliųjų socialinės integracijos įstatymą yra nustatytas</w:t>
            </w:r>
            <w:r w:rsidR="00FE7220" w:rsidRPr="0026269E">
              <w:rPr>
                <w:rFonts w:ascii="Times New Roman" w:hAnsi="Times New Roman" w:cs="Times New Roman"/>
                <w:sz w:val="24"/>
                <w:szCs w:val="24"/>
              </w:rPr>
              <w:t xml:space="preserve"> neįgalumo lygis;</w:t>
            </w:r>
          </w:p>
          <w:p w:rsidR="00A950D3" w:rsidRPr="00A950D3" w:rsidRDefault="006E287F" w:rsidP="000F24EB">
            <w:pPr>
              <w:pStyle w:val="Sraopastraipa"/>
              <w:numPr>
                <w:ilvl w:val="0"/>
                <w:numId w:val="14"/>
              </w:numPr>
              <w:tabs>
                <w:tab w:val="left" w:pos="252"/>
                <w:tab w:val="left" w:pos="54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vieniši ir </w:t>
            </w:r>
            <w:r w:rsidR="00A950D3" w:rsidRPr="00A950D3">
              <w:rPr>
                <w:rFonts w:ascii="Times New Roman" w:hAnsi="Times New Roman" w:cs="Times New Roman"/>
                <w:sz w:val="24"/>
                <w:szCs w:val="24"/>
              </w:rPr>
              <w:t>kiti socialinę atskirtį patiriantys gyventojai</w:t>
            </w:r>
            <w:r w:rsidR="00A950D3">
              <w:rPr>
                <w:rFonts w:ascii="Times New Roman" w:hAnsi="Times New Roman" w:cs="Times New Roman"/>
                <w:sz w:val="24"/>
                <w:szCs w:val="24"/>
              </w:rPr>
              <w:t>.</w:t>
            </w:r>
          </w:p>
          <w:p w:rsidR="00143DEF" w:rsidRDefault="00143DEF" w:rsidP="00143DEF">
            <w:pPr>
              <w:pStyle w:val="Betarp"/>
              <w:jc w:val="both"/>
              <w:rPr>
                <w:rFonts w:ascii="Times New Roman" w:hAnsi="Times New Roman" w:cs="Times New Roman"/>
                <w:sz w:val="24"/>
                <w:szCs w:val="24"/>
              </w:rPr>
            </w:pPr>
            <w:r w:rsidRPr="00815C33">
              <w:rPr>
                <w:rFonts w:ascii="Times New Roman" w:hAnsi="Times New Roman" w:cs="Times New Roman"/>
                <w:sz w:val="24"/>
                <w:szCs w:val="24"/>
              </w:rPr>
              <w:t>Detalesnė in</w:t>
            </w:r>
            <w:r>
              <w:rPr>
                <w:rFonts w:ascii="Times New Roman" w:hAnsi="Times New Roman" w:cs="Times New Roman"/>
                <w:sz w:val="24"/>
                <w:szCs w:val="24"/>
              </w:rPr>
              <w:t>formacija apie tikslines grupes:</w:t>
            </w:r>
            <w:r w:rsidRPr="00815C33">
              <w:rPr>
                <w:rFonts w:ascii="Times New Roman" w:hAnsi="Times New Roman" w:cs="Times New Roman"/>
                <w:b/>
                <w:bCs/>
                <w:caps/>
                <w:sz w:val="24"/>
                <w:szCs w:val="24"/>
              </w:rPr>
              <w:t xml:space="preserve"> </w:t>
            </w:r>
            <w:r>
              <w:rPr>
                <w:rFonts w:ascii="Times New Roman" w:hAnsi="Times New Roman" w:cs="Times New Roman"/>
                <w:sz w:val="24"/>
                <w:szCs w:val="24"/>
              </w:rPr>
              <w:t>PFSA</w:t>
            </w:r>
            <w:r w:rsidRPr="00815C33">
              <w:rPr>
                <w:rFonts w:ascii="Times New Roman" w:hAnsi="Times New Roman" w:cs="Times New Roman"/>
                <w:sz w:val="24"/>
                <w:szCs w:val="24"/>
              </w:rPr>
              <w:t xml:space="preserve"> 22 punkte</w:t>
            </w:r>
            <w:r>
              <w:rPr>
                <w:rFonts w:ascii="Times New Roman" w:hAnsi="Times New Roman" w:cs="Times New Roman"/>
                <w:sz w:val="24"/>
                <w:szCs w:val="24"/>
              </w:rPr>
              <w:t xml:space="preserve"> ir PFSA 4 priede.</w:t>
            </w:r>
          </w:p>
          <w:p w:rsidR="00401F29" w:rsidRPr="00815C33" w:rsidRDefault="00401F29" w:rsidP="00815C33">
            <w:pPr>
              <w:pStyle w:val="Betarp"/>
              <w:rPr>
                <w:rFonts w:ascii="Times New Roman" w:hAnsi="Times New Roman" w:cs="Times New Roman"/>
                <w:sz w:val="24"/>
                <w:szCs w:val="24"/>
              </w:rPr>
            </w:pPr>
          </w:p>
          <w:p w:rsidR="001746A1" w:rsidRPr="000E30C7" w:rsidRDefault="00E87C58" w:rsidP="000E30C7">
            <w:pPr>
              <w:pStyle w:val="Betarp"/>
              <w:numPr>
                <w:ilvl w:val="2"/>
                <w:numId w:val="6"/>
              </w:numPr>
              <w:tabs>
                <w:tab w:val="left" w:pos="547"/>
              </w:tabs>
              <w:rPr>
                <w:rFonts w:ascii="Times New Roman" w:hAnsi="Times New Roman" w:cs="Times New Roman"/>
                <w:sz w:val="24"/>
                <w:szCs w:val="24"/>
              </w:rPr>
            </w:pPr>
            <w:r>
              <w:rPr>
                <w:rFonts w:ascii="Times New Roman" w:hAnsi="Times New Roman" w:cs="Times New Roman"/>
                <w:b/>
                <w:sz w:val="24"/>
                <w:szCs w:val="24"/>
              </w:rPr>
              <w:t xml:space="preserve"> v</w:t>
            </w:r>
            <w:r w:rsidR="008E60E8" w:rsidRPr="00815C33">
              <w:rPr>
                <w:rFonts w:ascii="Times New Roman" w:hAnsi="Times New Roman" w:cs="Times New Roman"/>
                <w:b/>
                <w:sz w:val="24"/>
                <w:szCs w:val="24"/>
              </w:rPr>
              <w:t>eiksmas</w:t>
            </w:r>
            <w:r w:rsidR="008E60E8" w:rsidRPr="00815C33">
              <w:rPr>
                <w:rFonts w:ascii="Times New Roman" w:hAnsi="Times New Roman" w:cs="Times New Roman"/>
                <w:sz w:val="24"/>
                <w:szCs w:val="24"/>
              </w:rPr>
              <w:t xml:space="preserve"> numato remti projektus</w:t>
            </w:r>
            <w:r w:rsidR="002A6419" w:rsidRPr="00815C33">
              <w:rPr>
                <w:rFonts w:ascii="Times New Roman" w:hAnsi="Times New Roman" w:cs="Times New Roman"/>
                <w:sz w:val="24"/>
                <w:szCs w:val="24"/>
              </w:rPr>
              <w:t>:</w:t>
            </w:r>
          </w:p>
          <w:p w:rsidR="001746A1" w:rsidRPr="00A07990" w:rsidRDefault="00A07990" w:rsidP="000F24EB">
            <w:pPr>
              <w:pStyle w:val="Sraopastraipa"/>
              <w:numPr>
                <w:ilvl w:val="0"/>
                <w:numId w:val="7"/>
              </w:numPr>
              <w:tabs>
                <w:tab w:val="left" w:pos="287"/>
                <w:tab w:val="left" w:pos="547"/>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lang w:eastAsia="lt-LT"/>
              </w:rPr>
              <w:t xml:space="preserve"> </w:t>
            </w:r>
            <w:r w:rsidR="006E287F" w:rsidRPr="00A07990">
              <w:rPr>
                <w:rFonts w:ascii="Times New Roman" w:hAnsi="Times New Roman" w:cs="Times New Roman"/>
                <w:sz w:val="24"/>
                <w:szCs w:val="24"/>
                <w:lang w:eastAsia="lt-LT"/>
              </w:rPr>
              <w:t>S</w:t>
            </w:r>
            <w:r w:rsidR="001746A1" w:rsidRPr="00A07990">
              <w:rPr>
                <w:rFonts w:ascii="Times New Roman" w:hAnsi="Times New Roman" w:cs="Times New Roman"/>
                <w:sz w:val="24"/>
                <w:szCs w:val="24"/>
                <w:lang w:eastAsia="lt-LT"/>
              </w:rPr>
              <w:t>ociokultūrinių</w:t>
            </w:r>
            <w:r w:rsidR="006E287F">
              <w:rPr>
                <w:rFonts w:ascii="Times New Roman" w:hAnsi="Times New Roman" w:cs="Times New Roman"/>
                <w:sz w:val="24"/>
                <w:szCs w:val="24"/>
                <w:lang w:eastAsia="lt-LT"/>
              </w:rPr>
              <w:t xml:space="preserve"> ir</w:t>
            </w:r>
            <w:r w:rsidR="001746A1" w:rsidRPr="00A07990">
              <w:rPr>
                <w:rFonts w:ascii="Times New Roman" w:hAnsi="Times New Roman" w:cs="Times New Roman"/>
                <w:sz w:val="24"/>
                <w:szCs w:val="24"/>
                <w:lang w:eastAsia="lt-LT"/>
              </w:rPr>
              <w:t xml:space="preserve"> kitų reikalingų paslaugų socialinę atskirtį patiriantiems </w:t>
            </w:r>
            <w:r w:rsidR="002A6419" w:rsidRPr="00A07990">
              <w:rPr>
                <w:rFonts w:ascii="Times New Roman" w:hAnsi="Times New Roman" w:cs="Times New Roman"/>
                <w:sz w:val="24"/>
                <w:szCs w:val="24"/>
                <w:lang w:eastAsia="lt-LT"/>
              </w:rPr>
              <w:t xml:space="preserve">tikslinės grupės atstovams </w:t>
            </w:r>
            <w:r w:rsidR="001746A1" w:rsidRPr="00A07990">
              <w:rPr>
                <w:rFonts w:ascii="Times New Roman" w:hAnsi="Times New Roman" w:cs="Times New Roman"/>
                <w:sz w:val="24"/>
                <w:szCs w:val="24"/>
                <w:lang w:eastAsia="lt-LT"/>
              </w:rPr>
              <w:t xml:space="preserve">teikimas; </w:t>
            </w:r>
          </w:p>
          <w:p w:rsidR="001746A1" w:rsidRPr="00A07990" w:rsidRDefault="00033880" w:rsidP="000F24EB">
            <w:pPr>
              <w:pStyle w:val="Sraopastraipa"/>
              <w:numPr>
                <w:ilvl w:val="0"/>
                <w:numId w:val="5"/>
              </w:numPr>
              <w:tabs>
                <w:tab w:val="left" w:pos="287"/>
                <w:tab w:val="left" w:pos="547"/>
              </w:tabs>
              <w:spacing w:line="240" w:lineRule="auto"/>
              <w:ind w:left="0" w:firstLine="0"/>
              <w:jc w:val="both"/>
              <w:rPr>
                <w:rFonts w:ascii="Times New Roman" w:hAnsi="Times New Roman" w:cs="Times New Roman"/>
                <w:sz w:val="24"/>
                <w:szCs w:val="24"/>
                <w:lang w:eastAsia="lt-LT"/>
              </w:rPr>
            </w:pPr>
            <w:r w:rsidRPr="00815C33">
              <w:rPr>
                <w:rFonts w:ascii="Times New Roman" w:hAnsi="Times New Roman" w:cs="Times New Roman"/>
                <w:sz w:val="24"/>
                <w:szCs w:val="24"/>
                <w:lang w:eastAsia="lt-LT"/>
              </w:rPr>
              <w:t xml:space="preserve">informacijos apie įvairiose organizacijose prieinamas socialines ir kitas reikalingas paslaugas sklaida </w:t>
            </w:r>
            <w:r>
              <w:rPr>
                <w:rFonts w:ascii="Times New Roman" w:hAnsi="Times New Roman" w:cs="Times New Roman"/>
                <w:sz w:val="24"/>
                <w:szCs w:val="24"/>
                <w:lang w:eastAsia="lt-LT"/>
              </w:rPr>
              <w:t>(t</w:t>
            </w:r>
            <w:r w:rsidRPr="00815C33">
              <w:rPr>
                <w:rFonts w:ascii="Times New Roman" w:hAnsi="Times New Roman" w:cs="Times New Roman"/>
                <w:sz w:val="24"/>
                <w:szCs w:val="24"/>
                <w:lang w:eastAsia="lt-LT"/>
              </w:rPr>
              <w:t>ikslinei grupei</w:t>
            </w:r>
            <w:r>
              <w:rPr>
                <w:rFonts w:ascii="Times New Roman" w:hAnsi="Times New Roman" w:cs="Times New Roman"/>
                <w:sz w:val="24"/>
                <w:szCs w:val="24"/>
                <w:lang w:eastAsia="lt-LT"/>
              </w:rPr>
              <w:t>)</w:t>
            </w:r>
            <w:r w:rsidRPr="00815C33">
              <w:rPr>
                <w:rFonts w:ascii="Times New Roman" w:hAnsi="Times New Roman" w:cs="Times New Roman"/>
                <w:sz w:val="24"/>
                <w:szCs w:val="24"/>
                <w:lang w:eastAsia="lt-LT"/>
              </w:rPr>
              <w:t xml:space="preserve"> ir tarpininkavimas šias paslaugas gaunant</w:t>
            </w:r>
            <w:r w:rsidR="001746A1" w:rsidRPr="00A07990">
              <w:rPr>
                <w:rFonts w:ascii="Times New Roman" w:hAnsi="Times New Roman" w:cs="Times New Roman"/>
                <w:sz w:val="24"/>
                <w:szCs w:val="24"/>
                <w:lang w:eastAsia="lt-LT"/>
              </w:rPr>
              <w:t>;</w:t>
            </w:r>
          </w:p>
          <w:p w:rsidR="00815C33" w:rsidRPr="00033880" w:rsidRDefault="00A07990" w:rsidP="00033880">
            <w:pPr>
              <w:pStyle w:val="Sraopastraipa"/>
              <w:numPr>
                <w:ilvl w:val="0"/>
                <w:numId w:val="15"/>
              </w:numPr>
              <w:tabs>
                <w:tab w:val="left" w:pos="287"/>
                <w:tab w:val="left" w:pos="547"/>
                <w:tab w:val="left" w:pos="794"/>
                <w:tab w:val="left" w:pos="1013"/>
              </w:tabs>
              <w:spacing w:line="240" w:lineRule="auto"/>
              <w:ind w:left="-18" w:firstLine="18"/>
              <w:jc w:val="both"/>
              <w:rPr>
                <w:rFonts w:ascii="Times New Roman" w:hAnsi="Times New Roman" w:cs="Times New Roman"/>
                <w:sz w:val="24"/>
                <w:szCs w:val="24"/>
              </w:rPr>
            </w:pPr>
            <w:r>
              <w:rPr>
                <w:rFonts w:ascii="Times New Roman" w:hAnsi="Times New Roman" w:cs="Times New Roman"/>
                <w:sz w:val="24"/>
                <w:szCs w:val="24"/>
              </w:rPr>
              <w:t xml:space="preserve"> </w:t>
            </w:r>
            <w:r w:rsidR="00033880" w:rsidRPr="00A97D39">
              <w:rPr>
                <w:rFonts w:ascii="Times New Roman" w:hAnsi="Times New Roman" w:cs="Times New Roman"/>
                <w:sz w:val="24"/>
                <w:szCs w:val="24"/>
              </w:rPr>
              <w:t>gyventojų savanoriškos veiklos skatinimas (įskaitant savanoriškoje veikloje ketinančių dalyvauti asmenų ir savanorius priimančių organizacijų konsultavimą, informavimą), atlikimo organizavimas ir savanorių mokymas. Nurodytos veiklos finansuojamos, jeigu jos projekte vykdomos kartu su bent viena iš veiksme numatomų remti veiklų.</w:t>
            </w:r>
          </w:p>
          <w:p w:rsidR="00033880" w:rsidRDefault="00033880" w:rsidP="00033880">
            <w:pPr>
              <w:pStyle w:val="Sraopastraipa"/>
              <w:tabs>
                <w:tab w:val="left" w:pos="408"/>
                <w:tab w:val="left" w:pos="547"/>
                <w:tab w:val="left" w:pos="794"/>
                <w:tab w:val="left" w:pos="1013"/>
              </w:tabs>
              <w:spacing w:line="240" w:lineRule="auto"/>
              <w:ind w:left="0" w:firstLine="390"/>
              <w:jc w:val="both"/>
              <w:rPr>
                <w:rFonts w:ascii="Times New Roman" w:hAnsi="Times New Roman" w:cs="Times New Roman"/>
                <w:sz w:val="24"/>
                <w:szCs w:val="24"/>
              </w:rPr>
            </w:pPr>
            <w:r w:rsidRPr="00A97D39">
              <w:rPr>
                <w:rFonts w:ascii="Times New Roman" w:hAnsi="Times New Roman" w:cs="Times New Roman"/>
                <w:sz w:val="24"/>
                <w:szCs w:val="24"/>
              </w:rPr>
              <w:t>Detalesnė informacija apie remiamas veiklas:</w:t>
            </w:r>
            <w:r w:rsidRPr="00A97D39">
              <w:rPr>
                <w:rFonts w:ascii="Times New Roman" w:hAnsi="Times New Roman" w:cs="Times New Roman"/>
                <w:b/>
                <w:bCs/>
                <w:caps/>
                <w:sz w:val="24"/>
                <w:szCs w:val="24"/>
              </w:rPr>
              <w:t xml:space="preserve"> </w:t>
            </w:r>
            <w:r w:rsidRPr="00A97D39">
              <w:rPr>
                <w:rFonts w:ascii="Times New Roman" w:hAnsi="Times New Roman" w:cs="Times New Roman"/>
                <w:sz w:val="24"/>
                <w:szCs w:val="24"/>
              </w:rPr>
              <w:t>PFSA 10 punkte.</w:t>
            </w:r>
          </w:p>
          <w:p w:rsidR="003506BC" w:rsidRDefault="003506BC" w:rsidP="00033880">
            <w:pPr>
              <w:pStyle w:val="Sraopastraipa"/>
              <w:tabs>
                <w:tab w:val="left" w:pos="408"/>
                <w:tab w:val="left" w:pos="547"/>
                <w:tab w:val="left" w:pos="794"/>
                <w:tab w:val="left" w:pos="1013"/>
              </w:tabs>
              <w:spacing w:line="240" w:lineRule="auto"/>
              <w:ind w:left="0" w:firstLine="390"/>
              <w:jc w:val="both"/>
              <w:rPr>
                <w:rFonts w:ascii="Times New Roman" w:hAnsi="Times New Roman" w:cs="Times New Roman"/>
                <w:sz w:val="24"/>
                <w:szCs w:val="24"/>
              </w:rPr>
            </w:pPr>
          </w:p>
          <w:p w:rsidR="00096C79" w:rsidRDefault="00096C79" w:rsidP="00033880">
            <w:pPr>
              <w:pStyle w:val="Sraopastraipa"/>
              <w:tabs>
                <w:tab w:val="left" w:pos="408"/>
                <w:tab w:val="left" w:pos="547"/>
                <w:tab w:val="left" w:pos="794"/>
                <w:tab w:val="left" w:pos="1013"/>
              </w:tabs>
              <w:spacing w:line="240" w:lineRule="auto"/>
              <w:ind w:left="0" w:firstLine="390"/>
              <w:jc w:val="both"/>
              <w:rPr>
                <w:rFonts w:ascii="Times New Roman" w:hAnsi="Times New Roman" w:cs="Times New Roman"/>
                <w:sz w:val="24"/>
                <w:szCs w:val="24"/>
              </w:rPr>
            </w:pPr>
            <w:r>
              <w:rPr>
                <w:rFonts w:ascii="Times New Roman" w:hAnsi="Times New Roman" w:cs="Times New Roman"/>
                <w:sz w:val="24"/>
                <w:szCs w:val="24"/>
              </w:rPr>
              <w:t>I</w:t>
            </w:r>
            <w:r w:rsidRPr="00815C33">
              <w:rPr>
                <w:rFonts w:ascii="Times New Roman" w:hAnsi="Times New Roman" w:cs="Times New Roman"/>
                <w:sz w:val="24"/>
                <w:szCs w:val="24"/>
              </w:rPr>
              <w:t xml:space="preserve">nformacija apie </w:t>
            </w:r>
            <w:r>
              <w:rPr>
                <w:rFonts w:ascii="Times New Roman" w:hAnsi="Times New Roman" w:cs="Times New Roman"/>
                <w:sz w:val="24"/>
                <w:szCs w:val="24"/>
              </w:rPr>
              <w:t>tinkamas finansuoti išlaidas:</w:t>
            </w:r>
            <w:r w:rsidRPr="00815C33">
              <w:rPr>
                <w:rFonts w:ascii="Times New Roman" w:hAnsi="Times New Roman" w:cs="Times New Roman"/>
                <w:b/>
                <w:bCs/>
                <w:caps/>
                <w:sz w:val="24"/>
                <w:szCs w:val="24"/>
              </w:rPr>
              <w:t xml:space="preserve"> </w:t>
            </w:r>
            <w:r>
              <w:rPr>
                <w:rFonts w:ascii="Times New Roman" w:hAnsi="Times New Roman" w:cs="Times New Roman"/>
                <w:sz w:val="24"/>
                <w:szCs w:val="24"/>
              </w:rPr>
              <w:t>PFSA V skyriuje: „Tinkamų finansuoti projekto išlaidų ir finansavimo reikalavimai“.</w:t>
            </w:r>
          </w:p>
          <w:p w:rsidR="00A07990" w:rsidRPr="0066380B" w:rsidRDefault="005D5987" w:rsidP="0066380B">
            <w:pPr>
              <w:pStyle w:val="Sraopastraipa"/>
              <w:tabs>
                <w:tab w:val="left" w:pos="408"/>
                <w:tab w:val="left" w:pos="547"/>
                <w:tab w:val="left" w:pos="794"/>
                <w:tab w:val="left" w:pos="1013"/>
              </w:tabs>
              <w:spacing w:line="240" w:lineRule="auto"/>
              <w:ind w:left="0" w:firstLine="390"/>
              <w:jc w:val="both"/>
              <w:rPr>
                <w:rFonts w:ascii="Times New Roman" w:hAnsi="Times New Roman" w:cs="Times New Roman"/>
                <w:sz w:val="24"/>
                <w:szCs w:val="24"/>
              </w:rPr>
            </w:pPr>
            <w:r>
              <w:rPr>
                <w:rFonts w:ascii="Times New Roman" w:hAnsi="Times New Roman" w:cs="Times New Roman"/>
                <w:sz w:val="24"/>
                <w:szCs w:val="24"/>
              </w:rPr>
              <w:t xml:space="preserve">                                                                                                                                                                                                                                                   </w:t>
            </w:r>
          </w:p>
          <w:p w:rsidR="00033880" w:rsidRDefault="00815C33" w:rsidP="00033880">
            <w:pPr>
              <w:pStyle w:val="Sraopastraipa"/>
              <w:spacing w:line="240" w:lineRule="auto"/>
              <w:ind w:left="-18" w:firstLine="426"/>
              <w:jc w:val="both"/>
              <w:rPr>
                <w:rFonts w:ascii="Times New Roman" w:hAnsi="Times New Roman" w:cs="Times New Roman"/>
                <w:sz w:val="24"/>
                <w:szCs w:val="24"/>
              </w:rPr>
            </w:pPr>
            <w:r w:rsidRPr="00815C33">
              <w:rPr>
                <w:rFonts w:ascii="Times New Roman" w:hAnsi="Times New Roman" w:cs="Times New Roman"/>
                <w:sz w:val="24"/>
                <w:szCs w:val="24"/>
              </w:rPr>
              <w:t xml:space="preserve">Būtinas pareiškėjo ir (ar) partnerio </w:t>
            </w:r>
            <w:r w:rsidRPr="00815C33">
              <w:rPr>
                <w:rFonts w:ascii="Times New Roman" w:hAnsi="Times New Roman" w:cs="Times New Roman"/>
                <w:b/>
                <w:sz w:val="24"/>
                <w:szCs w:val="24"/>
              </w:rPr>
              <w:t xml:space="preserve">įnašas </w:t>
            </w:r>
            <w:r w:rsidR="00576F05">
              <w:rPr>
                <w:rFonts w:ascii="Times New Roman" w:hAnsi="Times New Roman" w:cs="Times New Roman"/>
                <w:b/>
                <w:sz w:val="24"/>
                <w:szCs w:val="24"/>
              </w:rPr>
              <w:t>ne mažiau kaip</w:t>
            </w:r>
            <w:r w:rsidRPr="00815C33">
              <w:rPr>
                <w:rFonts w:ascii="Times New Roman" w:hAnsi="Times New Roman" w:cs="Times New Roman"/>
                <w:b/>
                <w:sz w:val="24"/>
                <w:szCs w:val="24"/>
              </w:rPr>
              <w:t xml:space="preserve"> 10 proc.</w:t>
            </w:r>
            <w:r w:rsidRPr="00815C33">
              <w:rPr>
                <w:rFonts w:ascii="Times New Roman" w:hAnsi="Times New Roman" w:cs="Times New Roman"/>
                <w:sz w:val="24"/>
                <w:szCs w:val="24"/>
              </w:rPr>
              <w:t xml:space="preserve"> projekto tinkamų išlaidų.</w:t>
            </w:r>
          </w:p>
          <w:p w:rsidR="002E4E39" w:rsidRDefault="002E4E39" w:rsidP="00033880">
            <w:pPr>
              <w:pStyle w:val="Sraopastraipa"/>
              <w:spacing w:line="240" w:lineRule="auto"/>
              <w:ind w:left="-18" w:firstLine="426"/>
              <w:jc w:val="both"/>
              <w:rPr>
                <w:rFonts w:ascii="Times New Roman" w:hAnsi="Times New Roman" w:cs="Times New Roman"/>
                <w:sz w:val="24"/>
                <w:szCs w:val="24"/>
              </w:rPr>
            </w:pPr>
          </w:p>
          <w:p w:rsidR="00033880" w:rsidRDefault="00004829" w:rsidP="00033880">
            <w:pPr>
              <w:pStyle w:val="Sraopastraipa"/>
              <w:spacing w:line="240" w:lineRule="auto"/>
              <w:ind w:left="-18" w:firstLine="426"/>
              <w:jc w:val="both"/>
              <w:rPr>
                <w:rFonts w:ascii="Times New Roman" w:hAnsi="Times New Roman" w:cs="Times New Roman"/>
                <w:b/>
                <w:color w:val="FF0000"/>
                <w:sz w:val="24"/>
                <w:szCs w:val="24"/>
              </w:rPr>
            </w:pPr>
            <w:r w:rsidRPr="00FE7220">
              <w:rPr>
                <w:rFonts w:ascii="Times New Roman" w:hAnsi="Times New Roman" w:cs="Times New Roman"/>
                <w:b/>
                <w:sz w:val="24"/>
                <w:szCs w:val="24"/>
              </w:rPr>
              <w:t>Projekto trukmė:</w:t>
            </w:r>
            <w:r w:rsidR="00CE2199">
              <w:rPr>
                <w:rFonts w:ascii="Times New Roman" w:hAnsi="Times New Roman" w:cs="Times New Roman"/>
                <w:b/>
                <w:sz w:val="24"/>
                <w:szCs w:val="24"/>
              </w:rPr>
              <w:t xml:space="preserve"> </w:t>
            </w:r>
            <w:r w:rsidR="00EB1106" w:rsidRPr="00EB1106">
              <w:rPr>
                <w:rFonts w:ascii="Times New Roman" w:hAnsi="Times New Roman" w:cs="Times New Roman"/>
                <w:sz w:val="24"/>
                <w:szCs w:val="24"/>
              </w:rPr>
              <w:t>nuo 12</w:t>
            </w:r>
            <w:r w:rsidR="00FE7220" w:rsidRPr="00EB1106">
              <w:rPr>
                <w:rFonts w:ascii="Times New Roman" w:hAnsi="Times New Roman" w:cs="Times New Roman"/>
                <w:sz w:val="24"/>
                <w:szCs w:val="24"/>
              </w:rPr>
              <w:t xml:space="preserve"> iki </w:t>
            </w:r>
            <w:r w:rsidR="00143DEF">
              <w:rPr>
                <w:rFonts w:ascii="Times New Roman" w:hAnsi="Times New Roman" w:cs="Times New Roman"/>
                <w:sz w:val="24"/>
                <w:szCs w:val="24"/>
              </w:rPr>
              <w:t>24</w:t>
            </w:r>
            <w:r w:rsidR="00FC728F" w:rsidRPr="00EB1106">
              <w:rPr>
                <w:rFonts w:ascii="Times New Roman" w:hAnsi="Times New Roman" w:cs="Times New Roman"/>
                <w:sz w:val="24"/>
                <w:szCs w:val="24"/>
              </w:rPr>
              <w:t xml:space="preserve"> mėn.</w:t>
            </w:r>
          </w:p>
          <w:p w:rsidR="00004829" w:rsidRDefault="00004829" w:rsidP="00033880">
            <w:pPr>
              <w:pStyle w:val="Sraopastraipa"/>
              <w:spacing w:line="240" w:lineRule="auto"/>
              <w:ind w:left="-18" w:firstLine="426"/>
              <w:jc w:val="both"/>
              <w:rPr>
                <w:rFonts w:ascii="Times New Roman" w:hAnsi="Times New Roman" w:cs="Times New Roman"/>
                <w:color w:val="FF0000"/>
                <w:sz w:val="24"/>
                <w:szCs w:val="24"/>
              </w:rPr>
            </w:pPr>
            <w:r w:rsidRPr="00FE7220">
              <w:rPr>
                <w:rFonts w:ascii="Times New Roman" w:hAnsi="Times New Roman" w:cs="Times New Roman"/>
                <w:b/>
                <w:sz w:val="24"/>
                <w:szCs w:val="24"/>
              </w:rPr>
              <w:lastRenderedPageBreak/>
              <w:t>Minimalus dalyvių skaičius:</w:t>
            </w:r>
            <w:r w:rsidRPr="00FE7220">
              <w:rPr>
                <w:rFonts w:ascii="Times New Roman" w:hAnsi="Times New Roman" w:cs="Times New Roman"/>
                <w:sz w:val="24"/>
                <w:szCs w:val="24"/>
              </w:rPr>
              <w:t xml:space="preserve"> </w:t>
            </w:r>
            <w:r w:rsidR="00143DEF">
              <w:rPr>
                <w:rFonts w:ascii="Times New Roman" w:hAnsi="Times New Roman" w:cs="Times New Roman"/>
                <w:color w:val="000000" w:themeColor="text1"/>
                <w:sz w:val="24"/>
                <w:szCs w:val="24"/>
              </w:rPr>
              <w:t>30</w:t>
            </w:r>
          </w:p>
          <w:p w:rsidR="00FE7220" w:rsidRPr="00B036FC" w:rsidRDefault="00FE7220" w:rsidP="00004829">
            <w:pPr>
              <w:spacing w:after="0" w:line="240" w:lineRule="auto"/>
              <w:rPr>
                <w:rFonts w:ascii="Times New Roman" w:hAnsi="Times New Roman" w:cs="Times New Roman"/>
                <w:color w:val="FF0000"/>
                <w:sz w:val="24"/>
                <w:szCs w:val="24"/>
              </w:rPr>
            </w:pPr>
          </w:p>
          <w:p w:rsidR="004314EF" w:rsidRPr="00A07990" w:rsidRDefault="00033880" w:rsidP="00A07990">
            <w:pPr>
              <w:pStyle w:val="Sraopastraipa"/>
              <w:tabs>
                <w:tab w:val="left" w:pos="266"/>
              </w:tabs>
              <w:spacing w:line="240" w:lineRule="auto"/>
              <w:ind w:left="0" w:firstLine="408"/>
              <w:jc w:val="both"/>
              <w:rPr>
                <w:rFonts w:ascii="Times New Roman" w:hAnsi="Times New Roman" w:cs="Times New Roman"/>
                <w:color w:val="FF0000"/>
                <w:sz w:val="24"/>
                <w:szCs w:val="24"/>
              </w:rPr>
            </w:pPr>
            <w:r w:rsidRPr="00FE7220">
              <w:rPr>
                <w:rFonts w:ascii="Times New Roman" w:hAnsi="Times New Roman" w:cs="Times New Roman"/>
                <w:b/>
                <w:sz w:val="24"/>
                <w:szCs w:val="24"/>
              </w:rPr>
              <w:t>Bendrieji ir specialieji</w:t>
            </w:r>
            <w:r>
              <w:rPr>
                <w:rFonts w:ascii="Times New Roman" w:hAnsi="Times New Roman" w:cs="Times New Roman"/>
                <w:sz w:val="24"/>
                <w:szCs w:val="24"/>
              </w:rPr>
              <w:t xml:space="preserve"> </w:t>
            </w:r>
            <w:r w:rsidRPr="00FE7220">
              <w:rPr>
                <w:rFonts w:ascii="Times New Roman" w:hAnsi="Times New Roman" w:cs="Times New Roman"/>
                <w:b/>
                <w:sz w:val="24"/>
                <w:szCs w:val="24"/>
              </w:rPr>
              <w:t>vietos plėtros projektinių pasiūlymų</w:t>
            </w:r>
            <w:r>
              <w:rPr>
                <w:rFonts w:ascii="Times New Roman" w:hAnsi="Times New Roman" w:cs="Times New Roman"/>
                <w:b/>
                <w:sz w:val="24"/>
                <w:szCs w:val="24"/>
              </w:rPr>
              <w:t xml:space="preserve"> vertinimo ir atrankos bei</w:t>
            </w:r>
            <w:r w:rsidRPr="00FE7220">
              <w:rPr>
                <w:rFonts w:ascii="Times New Roman" w:hAnsi="Times New Roman" w:cs="Times New Roman"/>
                <w:b/>
                <w:sz w:val="24"/>
                <w:szCs w:val="24"/>
              </w:rPr>
              <w:t xml:space="preserve"> naudos ir kokybės kriterijai </w:t>
            </w:r>
            <w:r>
              <w:rPr>
                <w:rFonts w:ascii="Times New Roman" w:hAnsi="Times New Roman" w:cs="Times New Roman"/>
                <w:sz w:val="24"/>
                <w:szCs w:val="24"/>
              </w:rPr>
              <w:t xml:space="preserve">pateikti Utenos miesto vietos veiklos grupės 2016 – 2022 m. vietos plėtros  strategijos projektinių pasiūlymų vertinimo ir atrankos vidaus tvarkos apraše bei projektų vertinimo kriterijų tvarkos apraše. Aprašai </w:t>
            </w:r>
            <w:r w:rsidRPr="00E06239">
              <w:rPr>
                <w:rFonts w:ascii="Times New Roman" w:hAnsi="Times New Roman" w:cs="Times New Roman"/>
                <w:sz w:val="24"/>
                <w:szCs w:val="24"/>
              </w:rPr>
              <w:t>201</w:t>
            </w:r>
            <w:r w:rsidR="00E06239" w:rsidRPr="00E06239">
              <w:rPr>
                <w:rFonts w:ascii="Times New Roman" w:hAnsi="Times New Roman" w:cs="Times New Roman"/>
                <w:sz w:val="24"/>
                <w:szCs w:val="24"/>
              </w:rPr>
              <w:t>9</w:t>
            </w:r>
            <w:r w:rsidRPr="00E06239">
              <w:rPr>
                <w:rFonts w:ascii="Times New Roman" w:hAnsi="Times New Roman" w:cs="Times New Roman"/>
                <w:sz w:val="24"/>
                <w:szCs w:val="24"/>
              </w:rPr>
              <w:t>-0</w:t>
            </w:r>
            <w:r w:rsidR="00E06239" w:rsidRPr="00E06239">
              <w:rPr>
                <w:rFonts w:ascii="Times New Roman" w:hAnsi="Times New Roman" w:cs="Times New Roman"/>
                <w:sz w:val="24"/>
                <w:szCs w:val="24"/>
              </w:rPr>
              <w:t>5</w:t>
            </w:r>
            <w:r w:rsidRPr="00E06239">
              <w:rPr>
                <w:rFonts w:ascii="Times New Roman" w:hAnsi="Times New Roman" w:cs="Times New Roman"/>
                <w:sz w:val="24"/>
                <w:szCs w:val="24"/>
              </w:rPr>
              <w:t>-</w:t>
            </w:r>
            <w:r w:rsidR="00E06239" w:rsidRPr="00E06239">
              <w:rPr>
                <w:rFonts w:ascii="Times New Roman" w:hAnsi="Times New Roman" w:cs="Times New Roman"/>
                <w:sz w:val="24"/>
                <w:szCs w:val="24"/>
              </w:rPr>
              <w:t>24</w:t>
            </w:r>
            <w:r w:rsidRPr="00E06239">
              <w:rPr>
                <w:rFonts w:ascii="Times New Roman" w:hAnsi="Times New Roman" w:cs="Times New Roman"/>
                <w:sz w:val="24"/>
                <w:szCs w:val="24"/>
              </w:rPr>
              <w:t xml:space="preserve"> </w:t>
            </w:r>
            <w:r>
              <w:rPr>
                <w:rFonts w:ascii="Times New Roman" w:hAnsi="Times New Roman" w:cs="Times New Roman"/>
                <w:sz w:val="24"/>
                <w:szCs w:val="24"/>
              </w:rPr>
              <w:t>patvirtinti Utenos miesto vietos veiklos grupės valdybos posėdžio protokolu Nr.</w:t>
            </w:r>
            <w:r w:rsidR="006E287F">
              <w:rPr>
                <w:rFonts w:ascii="Times New Roman" w:hAnsi="Times New Roman" w:cs="Times New Roman"/>
                <w:sz w:val="24"/>
                <w:szCs w:val="24"/>
              </w:rPr>
              <w:t>2019/25</w:t>
            </w:r>
            <w:r w:rsidR="00E06239">
              <w:rPr>
                <w:rFonts w:ascii="Times New Roman" w:hAnsi="Times New Roman" w:cs="Times New Roman"/>
                <w:sz w:val="24"/>
                <w:szCs w:val="24"/>
              </w:rPr>
              <w:t>.</w:t>
            </w:r>
          </w:p>
        </w:tc>
      </w:tr>
      <w:tr w:rsidR="00CB5E66" w:rsidRPr="0086375A" w:rsidTr="00A63465">
        <w:tc>
          <w:tcPr>
            <w:tcW w:w="532" w:type="dxa"/>
            <w:shd w:val="clear" w:color="auto" w:fill="auto"/>
          </w:tcPr>
          <w:p w:rsidR="00CB5E66" w:rsidRPr="0086375A" w:rsidRDefault="00CB5E66" w:rsidP="00A63465">
            <w:pPr>
              <w:spacing w:after="0" w:line="240" w:lineRule="auto"/>
              <w:rPr>
                <w:rFonts w:ascii="Times New Roman" w:hAnsi="Times New Roman" w:cs="Times New Roman"/>
                <w:sz w:val="24"/>
                <w:szCs w:val="24"/>
              </w:rPr>
            </w:pPr>
            <w:r w:rsidRPr="0086375A">
              <w:rPr>
                <w:rFonts w:ascii="Times New Roman" w:hAnsi="Times New Roman" w:cs="Times New Roman"/>
                <w:sz w:val="24"/>
                <w:szCs w:val="24"/>
              </w:rPr>
              <w:lastRenderedPageBreak/>
              <w:t>10.</w:t>
            </w:r>
          </w:p>
        </w:tc>
        <w:tc>
          <w:tcPr>
            <w:tcW w:w="3346" w:type="dxa"/>
            <w:shd w:val="clear" w:color="auto" w:fill="auto"/>
          </w:tcPr>
          <w:p w:rsidR="00CB5E66" w:rsidRPr="0086375A" w:rsidRDefault="00CB5E66" w:rsidP="00A63465">
            <w:pPr>
              <w:spacing w:after="0" w:line="240" w:lineRule="auto"/>
              <w:jc w:val="both"/>
              <w:rPr>
                <w:rFonts w:ascii="Times New Roman" w:hAnsi="Times New Roman" w:cs="Times New Roman"/>
                <w:sz w:val="24"/>
                <w:szCs w:val="24"/>
              </w:rPr>
            </w:pPr>
            <w:r w:rsidRPr="0086375A">
              <w:rPr>
                <w:rFonts w:ascii="Times New Roman" w:hAnsi="Times New Roman" w:cs="Times New Roman"/>
                <w:sz w:val="24"/>
                <w:szCs w:val="24"/>
              </w:rPr>
              <w:t xml:space="preserve">Vietos plėtros projektinių pasiūlymų pateikimo terminas </w:t>
            </w:r>
            <w:r w:rsidR="00004829">
              <w:rPr>
                <w:rFonts w:ascii="Times New Roman" w:hAnsi="Times New Roman" w:cs="Times New Roman"/>
                <w:sz w:val="24"/>
                <w:szCs w:val="24"/>
              </w:rPr>
              <w:t>ir vieta</w:t>
            </w:r>
          </w:p>
        </w:tc>
        <w:tc>
          <w:tcPr>
            <w:tcW w:w="5728" w:type="dxa"/>
            <w:shd w:val="clear" w:color="auto" w:fill="auto"/>
          </w:tcPr>
          <w:p w:rsidR="00400F18" w:rsidRDefault="009C3A84" w:rsidP="0066380B">
            <w:pPr>
              <w:spacing w:after="0" w:line="240" w:lineRule="auto"/>
              <w:ind w:firstLine="408"/>
              <w:jc w:val="both"/>
              <w:rPr>
                <w:rFonts w:ascii="Times New Roman" w:hAnsi="Times New Roman" w:cs="Times New Roman"/>
                <w:color w:val="FF0000"/>
                <w:sz w:val="24"/>
                <w:szCs w:val="24"/>
              </w:rPr>
            </w:pPr>
            <w:r>
              <w:rPr>
                <w:rFonts w:ascii="Times New Roman" w:hAnsi="Times New Roman" w:cs="Times New Roman"/>
                <w:sz w:val="24"/>
                <w:szCs w:val="24"/>
              </w:rPr>
              <w:t>P</w:t>
            </w:r>
            <w:r w:rsidR="00CF6311">
              <w:rPr>
                <w:rFonts w:ascii="Times New Roman" w:hAnsi="Times New Roman" w:cs="Times New Roman"/>
                <w:sz w:val="24"/>
                <w:szCs w:val="24"/>
              </w:rPr>
              <w:t>rojektiniai pasiūlymai</w:t>
            </w:r>
            <w:r w:rsidR="00C861CD" w:rsidRPr="009C3A84">
              <w:rPr>
                <w:rFonts w:ascii="Times New Roman" w:hAnsi="Times New Roman" w:cs="Times New Roman"/>
                <w:sz w:val="24"/>
                <w:szCs w:val="24"/>
              </w:rPr>
              <w:t xml:space="preserve"> turi būti </w:t>
            </w:r>
            <w:r>
              <w:rPr>
                <w:rFonts w:ascii="Times New Roman" w:hAnsi="Times New Roman" w:cs="Times New Roman"/>
                <w:sz w:val="24"/>
                <w:szCs w:val="24"/>
              </w:rPr>
              <w:t>pateikt</w:t>
            </w:r>
            <w:r w:rsidR="00E35D59">
              <w:rPr>
                <w:rFonts w:ascii="Times New Roman" w:hAnsi="Times New Roman" w:cs="Times New Roman"/>
                <w:sz w:val="24"/>
                <w:szCs w:val="24"/>
              </w:rPr>
              <w:t>i</w:t>
            </w:r>
            <w:r w:rsidR="00C861CD" w:rsidRPr="009C3A84">
              <w:rPr>
                <w:rFonts w:ascii="Times New Roman" w:hAnsi="Times New Roman" w:cs="Times New Roman"/>
                <w:sz w:val="24"/>
                <w:szCs w:val="24"/>
              </w:rPr>
              <w:t xml:space="preserve"> ne vėliau kaip iki</w:t>
            </w:r>
            <w:r w:rsidR="00CF6311">
              <w:rPr>
                <w:rFonts w:ascii="Times New Roman" w:hAnsi="Times New Roman" w:cs="Times New Roman"/>
                <w:sz w:val="24"/>
                <w:szCs w:val="24"/>
              </w:rPr>
              <w:t xml:space="preserve"> </w:t>
            </w:r>
            <w:r w:rsidR="00C861CD" w:rsidRPr="00E06239">
              <w:rPr>
                <w:rFonts w:ascii="Times New Roman" w:hAnsi="Times New Roman" w:cs="Times New Roman"/>
                <w:sz w:val="24"/>
                <w:szCs w:val="24"/>
              </w:rPr>
              <w:t>201</w:t>
            </w:r>
            <w:r w:rsidR="00C41233" w:rsidRPr="00E06239">
              <w:rPr>
                <w:rFonts w:ascii="Times New Roman" w:hAnsi="Times New Roman" w:cs="Times New Roman"/>
                <w:sz w:val="24"/>
                <w:szCs w:val="24"/>
              </w:rPr>
              <w:t>9</w:t>
            </w:r>
            <w:r w:rsidR="00C861CD" w:rsidRPr="00E06239">
              <w:rPr>
                <w:rFonts w:ascii="Times New Roman" w:hAnsi="Times New Roman" w:cs="Times New Roman"/>
                <w:sz w:val="24"/>
                <w:szCs w:val="24"/>
              </w:rPr>
              <w:t xml:space="preserve"> m. </w:t>
            </w:r>
            <w:r w:rsidR="00E06239" w:rsidRPr="00E06239">
              <w:rPr>
                <w:rFonts w:ascii="Times New Roman" w:hAnsi="Times New Roman" w:cs="Times New Roman"/>
                <w:sz w:val="24"/>
                <w:szCs w:val="24"/>
              </w:rPr>
              <w:t>liepos</w:t>
            </w:r>
            <w:r w:rsidR="00C861CD" w:rsidRPr="00E06239">
              <w:rPr>
                <w:rFonts w:ascii="Times New Roman" w:hAnsi="Times New Roman" w:cs="Times New Roman"/>
                <w:sz w:val="24"/>
                <w:szCs w:val="24"/>
              </w:rPr>
              <w:t xml:space="preserve"> </w:t>
            </w:r>
            <w:r w:rsidR="00A950D3" w:rsidRPr="00E06239">
              <w:rPr>
                <w:rFonts w:ascii="Times New Roman" w:hAnsi="Times New Roman" w:cs="Times New Roman"/>
                <w:sz w:val="24"/>
                <w:szCs w:val="24"/>
              </w:rPr>
              <w:t>2</w:t>
            </w:r>
            <w:r w:rsidR="00C861CD" w:rsidRPr="00E06239">
              <w:rPr>
                <w:rFonts w:ascii="Times New Roman" w:hAnsi="Times New Roman" w:cs="Times New Roman"/>
                <w:sz w:val="24"/>
                <w:szCs w:val="24"/>
              </w:rPr>
              <w:t xml:space="preserve"> d.</w:t>
            </w:r>
            <w:r w:rsidR="00E06239" w:rsidRPr="00E06239">
              <w:rPr>
                <w:rFonts w:ascii="Times New Roman" w:hAnsi="Times New Roman" w:cs="Times New Roman"/>
                <w:sz w:val="24"/>
                <w:szCs w:val="24"/>
              </w:rPr>
              <w:t>,</w:t>
            </w:r>
            <w:r w:rsidR="00C861CD" w:rsidRPr="00E06239">
              <w:rPr>
                <w:rFonts w:ascii="Times New Roman" w:hAnsi="Times New Roman" w:cs="Times New Roman"/>
                <w:sz w:val="24"/>
                <w:szCs w:val="24"/>
              </w:rPr>
              <w:t xml:space="preserve"> 15:00 val</w:t>
            </w:r>
            <w:r w:rsidRPr="00E06239">
              <w:rPr>
                <w:rFonts w:ascii="Times New Roman" w:hAnsi="Times New Roman" w:cs="Times New Roman"/>
                <w:sz w:val="24"/>
                <w:szCs w:val="24"/>
              </w:rPr>
              <w:t xml:space="preserve">., </w:t>
            </w:r>
          </w:p>
          <w:p w:rsidR="003333FB" w:rsidRDefault="009C3A84" w:rsidP="0066380B">
            <w:pPr>
              <w:spacing w:after="0" w:line="240" w:lineRule="auto"/>
              <w:ind w:hanging="18"/>
              <w:jc w:val="both"/>
              <w:rPr>
                <w:rFonts w:ascii="Times New Roman" w:hAnsi="Times New Roman" w:cs="Times New Roman"/>
                <w:sz w:val="24"/>
                <w:szCs w:val="24"/>
              </w:rPr>
            </w:pPr>
            <w:r>
              <w:rPr>
                <w:rFonts w:ascii="Times New Roman" w:hAnsi="Times New Roman" w:cs="Times New Roman"/>
                <w:sz w:val="24"/>
                <w:szCs w:val="24"/>
              </w:rPr>
              <w:t>a</w:t>
            </w:r>
            <w:r w:rsidR="003333FB" w:rsidRPr="009C3A84">
              <w:rPr>
                <w:rFonts w:ascii="Times New Roman" w:hAnsi="Times New Roman" w:cs="Times New Roman"/>
                <w:sz w:val="24"/>
                <w:szCs w:val="24"/>
              </w:rPr>
              <w:t>dresu:</w:t>
            </w:r>
            <w:r w:rsidR="003333FB" w:rsidRPr="003333FB">
              <w:rPr>
                <w:rFonts w:ascii="Times New Roman" w:hAnsi="Times New Roman" w:cs="Times New Roman"/>
                <w:sz w:val="24"/>
                <w:szCs w:val="24"/>
              </w:rPr>
              <w:t xml:space="preserve"> Bažnyčios g. 1</w:t>
            </w:r>
            <w:r w:rsidR="00E162E1">
              <w:rPr>
                <w:rFonts w:ascii="Times New Roman" w:hAnsi="Times New Roman" w:cs="Times New Roman"/>
                <w:sz w:val="24"/>
                <w:szCs w:val="24"/>
              </w:rPr>
              <w:t xml:space="preserve">, </w:t>
            </w:r>
            <w:r w:rsidR="003333FB" w:rsidRPr="003333FB">
              <w:rPr>
                <w:rFonts w:ascii="Times New Roman" w:hAnsi="Times New Roman" w:cs="Times New Roman"/>
                <w:sz w:val="24"/>
                <w:szCs w:val="24"/>
              </w:rPr>
              <w:t>Utena.</w:t>
            </w:r>
          </w:p>
          <w:p w:rsidR="00D300D0" w:rsidRPr="009C3A84" w:rsidRDefault="00D300D0" w:rsidP="0066380B">
            <w:pPr>
              <w:spacing w:after="0" w:line="240" w:lineRule="auto"/>
              <w:ind w:hanging="18"/>
              <w:jc w:val="both"/>
              <w:rPr>
                <w:rFonts w:ascii="Times New Roman" w:hAnsi="Times New Roman" w:cs="Times New Roman"/>
                <w:color w:val="FF0000"/>
                <w:sz w:val="24"/>
                <w:szCs w:val="24"/>
              </w:rPr>
            </w:pPr>
          </w:p>
        </w:tc>
      </w:tr>
      <w:tr w:rsidR="00CB5E66" w:rsidRPr="0086375A" w:rsidTr="00A63465">
        <w:tc>
          <w:tcPr>
            <w:tcW w:w="532" w:type="dxa"/>
            <w:shd w:val="clear" w:color="auto" w:fill="auto"/>
          </w:tcPr>
          <w:p w:rsidR="00CB5E66" w:rsidRPr="0086375A" w:rsidRDefault="00CB5E66" w:rsidP="00A63465">
            <w:pPr>
              <w:spacing w:after="0" w:line="240" w:lineRule="auto"/>
              <w:rPr>
                <w:rFonts w:ascii="Times New Roman" w:hAnsi="Times New Roman" w:cs="Times New Roman"/>
                <w:sz w:val="24"/>
                <w:szCs w:val="24"/>
              </w:rPr>
            </w:pPr>
            <w:r w:rsidRPr="0086375A">
              <w:rPr>
                <w:rFonts w:ascii="Times New Roman" w:hAnsi="Times New Roman" w:cs="Times New Roman"/>
                <w:sz w:val="24"/>
                <w:szCs w:val="24"/>
              </w:rPr>
              <w:t>11.</w:t>
            </w:r>
          </w:p>
        </w:tc>
        <w:tc>
          <w:tcPr>
            <w:tcW w:w="3346" w:type="dxa"/>
            <w:shd w:val="clear" w:color="auto" w:fill="auto"/>
          </w:tcPr>
          <w:p w:rsidR="00CB5E66" w:rsidRPr="0086375A" w:rsidRDefault="00CB5E66" w:rsidP="00A63465">
            <w:pPr>
              <w:spacing w:after="0" w:line="240" w:lineRule="auto"/>
              <w:jc w:val="both"/>
              <w:rPr>
                <w:rFonts w:ascii="Times New Roman" w:hAnsi="Times New Roman" w:cs="Times New Roman"/>
                <w:sz w:val="24"/>
                <w:szCs w:val="24"/>
              </w:rPr>
            </w:pPr>
            <w:r w:rsidRPr="0086375A">
              <w:rPr>
                <w:rFonts w:ascii="Times New Roman" w:hAnsi="Times New Roman" w:cs="Times New Roman"/>
                <w:sz w:val="24"/>
                <w:szCs w:val="24"/>
              </w:rPr>
              <w:t xml:space="preserve">Vietos plėtros projektinių pasiūlymų </w:t>
            </w:r>
            <w:r w:rsidRPr="0086375A">
              <w:rPr>
                <w:rFonts w:ascii="Times New Roman" w:hAnsi="Times New Roman" w:cs="Times New Roman"/>
                <w:bCs/>
                <w:sz w:val="24"/>
                <w:szCs w:val="24"/>
              </w:rPr>
              <w:t>pateikimo būdas</w:t>
            </w:r>
          </w:p>
        </w:tc>
        <w:tc>
          <w:tcPr>
            <w:tcW w:w="5728" w:type="dxa"/>
            <w:shd w:val="clear" w:color="auto" w:fill="auto"/>
          </w:tcPr>
          <w:p w:rsidR="00CB5E66" w:rsidRPr="00C835B6" w:rsidRDefault="00C835B6" w:rsidP="00A07990">
            <w:pPr>
              <w:spacing w:after="0" w:line="240" w:lineRule="auto"/>
              <w:ind w:firstLine="408"/>
              <w:jc w:val="both"/>
              <w:rPr>
                <w:rFonts w:ascii="Times New Roman" w:hAnsi="Times New Roman" w:cs="Times New Roman"/>
                <w:sz w:val="24"/>
                <w:szCs w:val="24"/>
              </w:rPr>
            </w:pPr>
            <w:r w:rsidRPr="00C835B6">
              <w:rPr>
                <w:rFonts w:ascii="Times New Roman" w:hAnsi="Times New Roman" w:cs="Times New Roman"/>
                <w:sz w:val="24"/>
                <w:szCs w:val="24"/>
              </w:rPr>
              <w:t>V</w:t>
            </w:r>
            <w:r w:rsidR="00815C33" w:rsidRPr="00C835B6">
              <w:rPr>
                <w:rFonts w:ascii="Times New Roman" w:hAnsi="Times New Roman" w:cs="Times New Roman"/>
                <w:sz w:val="24"/>
                <w:szCs w:val="24"/>
              </w:rPr>
              <w:t>ietos plėtros projektiniai pasiūlymai turi būti įteikti pareiškėjo atstovo asmeniškai iki kvietime nustaty</w:t>
            </w:r>
            <w:r w:rsidRPr="00C835B6">
              <w:rPr>
                <w:rFonts w:ascii="Times New Roman" w:hAnsi="Times New Roman" w:cs="Times New Roman"/>
                <w:sz w:val="24"/>
                <w:szCs w:val="24"/>
              </w:rPr>
              <w:t>tos paskutinės pateikimo dienos.</w:t>
            </w:r>
          </w:p>
          <w:p w:rsidR="00D300D0" w:rsidRPr="0086375A" w:rsidRDefault="00C835B6" w:rsidP="007177D1">
            <w:pPr>
              <w:spacing w:after="0" w:line="240" w:lineRule="auto"/>
              <w:ind w:firstLine="408"/>
              <w:jc w:val="both"/>
              <w:rPr>
                <w:rFonts w:ascii="Times New Roman" w:hAnsi="Times New Roman" w:cs="Times New Roman"/>
                <w:sz w:val="24"/>
                <w:szCs w:val="24"/>
              </w:rPr>
            </w:pPr>
            <w:r w:rsidRPr="00C835B6">
              <w:rPr>
                <w:rFonts w:ascii="Times New Roman" w:hAnsi="Times New Roman" w:cs="Times New Roman"/>
                <w:sz w:val="24"/>
                <w:szCs w:val="24"/>
              </w:rPr>
              <w:t xml:space="preserve">Teikiamas vietos plėtros projektinio pasiūlymo originalas, </w:t>
            </w:r>
            <w:r w:rsidRPr="000E30C7">
              <w:rPr>
                <w:rFonts w:ascii="Times New Roman" w:hAnsi="Times New Roman" w:cs="Times New Roman"/>
                <w:sz w:val="24"/>
                <w:szCs w:val="24"/>
              </w:rPr>
              <w:t>viena kopija ir elektroninė versija</w:t>
            </w:r>
            <w:r w:rsidR="007177D1">
              <w:rPr>
                <w:rFonts w:ascii="Times New Roman" w:hAnsi="Times New Roman" w:cs="Times New Roman"/>
                <w:sz w:val="24"/>
                <w:szCs w:val="24"/>
              </w:rPr>
              <w:t>.</w:t>
            </w:r>
          </w:p>
        </w:tc>
      </w:tr>
      <w:tr w:rsidR="00CB5E66" w:rsidRPr="0086375A" w:rsidTr="00A63465">
        <w:tc>
          <w:tcPr>
            <w:tcW w:w="532" w:type="dxa"/>
            <w:shd w:val="clear" w:color="auto" w:fill="auto"/>
          </w:tcPr>
          <w:p w:rsidR="00CB5E66" w:rsidRPr="0086375A" w:rsidRDefault="00CB5E66" w:rsidP="00A63465">
            <w:pPr>
              <w:spacing w:after="0" w:line="240" w:lineRule="auto"/>
              <w:rPr>
                <w:rFonts w:ascii="Times New Roman" w:hAnsi="Times New Roman" w:cs="Times New Roman"/>
                <w:sz w:val="24"/>
                <w:szCs w:val="24"/>
              </w:rPr>
            </w:pPr>
            <w:r w:rsidRPr="0086375A">
              <w:rPr>
                <w:rFonts w:ascii="Times New Roman" w:hAnsi="Times New Roman" w:cs="Times New Roman"/>
                <w:sz w:val="24"/>
                <w:szCs w:val="24"/>
              </w:rPr>
              <w:t>12.</w:t>
            </w:r>
          </w:p>
        </w:tc>
        <w:tc>
          <w:tcPr>
            <w:tcW w:w="3346" w:type="dxa"/>
            <w:shd w:val="clear" w:color="auto" w:fill="auto"/>
          </w:tcPr>
          <w:p w:rsidR="00CB5E66" w:rsidRPr="0086375A" w:rsidRDefault="00CB5E66" w:rsidP="00A63465">
            <w:pPr>
              <w:spacing w:after="0" w:line="240" w:lineRule="auto"/>
              <w:jc w:val="both"/>
              <w:rPr>
                <w:rFonts w:ascii="Times New Roman" w:hAnsi="Times New Roman" w:cs="Times New Roman"/>
                <w:bCs/>
                <w:sz w:val="24"/>
                <w:szCs w:val="24"/>
              </w:rPr>
            </w:pPr>
            <w:r w:rsidRPr="0086375A">
              <w:rPr>
                <w:rFonts w:ascii="Times New Roman" w:hAnsi="Times New Roman" w:cs="Times New Roman"/>
                <w:bCs/>
                <w:sz w:val="24"/>
                <w:szCs w:val="24"/>
              </w:rPr>
              <w:t>Mokymų pareiškėjams data ir vieta</w:t>
            </w:r>
          </w:p>
        </w:tc>
        <w:tc>
          <w:tcPr>
            <w:tcW w:w="5728" w:type="dxa"/>
            <w:shd w:val="clear" w:color="auto" w:fill="auto"/>
          </w:tcPr>
          <w:p w:rsidR="00A950D3" w:rsidRDefault="00A950D3" w:rsidP="00A950D3">
            <w:pPr>
              <w:spacing w:after="0" w:line="240" w:lineRule="auto"/>
              <w:jc w:val="both"/>
              <w:rPr>
                <w:rFonts w:ascii="Times New Roman" w:hAnsi="Times New Roman" w:cs="Times New Roman"/>
                <w:sz w:val="24"/>
                <w:szCs w:val="24"/>
              </w:rPr>
            </w:pPr>
            <w:r w:rsidRPr="00A06AD4">
              <w:rPr>
                <w:rFonts w:ascii="Times New Roman" w:hAnsi="Times New Roman" w:cs="Times New Roman"/>
                <w:sz w:val="24"/>
                <w:szCs w:val="24"/>
              </w:rPr>
              <w:t>Mokymai pareiškėjams vyks 201</w:t>
            </w:r>
            <w:r>
              <w:rPr>
                <w:rFonts w:ascii="Times New Roman" w:hAnsi="Times New Roman" w:cs="Times New Roman"/>
                <w:sz w:val="24"/>
                <w:szCs w:val="24"/>
              </w:rPr>
              <w:t>9</w:t>
            </w:r>
            <w:r w:rsidRPr="00A06AD4">
              <w:rPr>
                <w:rFonts w:ascii="Times New Roman" w:hAnsi="Times New Roman" w:cs="Times New Roman"/>
                <w:sz w:val="24"/>
                <w:szCs w:val="24"/>
              </w:rPr>
              <w:t xml:space="preserve"> m. </w:t>
            </w:r>
            <w:r w:rsidR="006E287F">
              <w:rPr>
                <w:rFonts w:ascii="Times New Roman" w:hAnsi="Times New Roman" w:cs="Times New Roman"/>
                <w:sz w:val="24"/>
                <w:szCs w:val="24"/>
              </w:rPr>
              <w:t>birželio</w:t>
            </w:r>
            <w:r w:rsidRPr="008A2EB8">
              <w:rPr>
                <w:rFonts w:ascii="Times New Roman" w:hAnsi="Times New Roman" w:cs="Times New Roman"/>
                <w:sz w:val="24"/>
                <w:szCs w:val="24"/>
              </w:rPr>
              <w:t xml:space="preserve"> </w:t>
            </w:r>
            <w:r w:rsidR="006E287F">
              <w:rPr>
                <w:rFonts w:ascii="Times New Roman" w:hAnsi="Times New Roman" w:cs="Times New Roman"/>
                <w:sz w:val="24"/>
                <w:szCs w:val="24"/>
              </w:rPr>
              <w:t>10</w:t>
            </w:r>
            <w:r>
              <w:rPr>
                <w:rFonts w:ascii="Times New Roman" w:hAnsi="Times New Roman" w:cs="Times New Roman"/>
                <w:sz w:val="24"/>
                <w:szCs w:val="24"/>
              </w:rPr>
              <w:t xml:space="preserve"> </w:t>
            </w:r>
            <w:r w:rsidRPr="008A2EB8">
              <w:rPr>
                <w:rFonts w:ascii="Times New Roman" w:hAnsi="Times New Roman" w:cs="Times New Roman"/>
                <w:sz w:val="24"/>
                <w:szCs w:val="24"/>
              </w:rPr>
              <w:t>d.,</w:t>
            </w:r>
            <w:r>
              <w:rPr>
                <w:rFonts w:ascii="Times New Roman" w:hAnsi="Times New Roman" w:cs="Times New Roman"/>
                <w:sz w:val="24"/>
                <w:szCs w:val="24"/>
              </w:rPr>
              <w:t xml:space="preserve"> 10 val., a</w:t>
            </w:r>
            <w:r w:rsidRPr="00A06AD4">
              <w:rPr>
                <w:rFonts w:ascii="Times New Roman" w:hAnsi="Times New Roman" w:cs="Times New Roman"/>
                <w:sz w:val="24"/>
                <w:szCs w:val="24"/>
              </w:rPr>
              <w:t>dresu: Bažnyčios g. 1, Utena</w:t>
            </w:r>
            <w:r>
              <w:rPr>
                <w:rFonts w:ascii="Times New Roman" w:hAnsi="Times New Roman" w:cs="Times New Roman"/>
                <w:sz w:val="24"/>
                <w:szCs w:val="24"/>
              </w:rPr>
              <w:t>.</w:t>
            </w:r>
          </w:p>
          <w:p w:rsidR="00D300D0" w:rsidRPr="0086375A" w:rsidRDefault="00D300D0" w:rsidP="00E162E1">
            <w:pPr>
              <w:spacing w:after="0" w:line="240" w:lineRule="auto"/>
              <w:jc w:val="both"/>
              <w:rPr>
                <w:rFonts w:ascii="Times New Roman" w:hAnsi="Times New Roman" w:cs="Times New Roman"/>
                <w:i/>
                <w:sz w:val="24"/>
                <w:szCs w:val="24"/>
              </w:rPr>
            </w:pPr>
          </w:p>
        </w:tc>
      </w:tr>
      <w:tr w:rsidR="00CB5E66" w:rsidRPr="0086375A" w:rsidTr="00A63465">
        <w:tc>
          <w:tcPr>
            <w:tcW w:w="532" w:type="dxa"/>
            <w:shd w:val="clear" w:color="auto" w:fill="auto"/>
          </w:tcPr>
          <w:p w:rsidR="00CB5E66" w:rsidRPr="0086375A" w:rsidRDefault="00CB5E66" w:rsidP="00A63465">
            <w:pPr>
              <w:spacing w:after="0" w:line="240" w:lineRule="auto"/>
              <w:rPr>
                <w:rFonts w:ascii="Times New Roman" w:hAnsi="Times New Roman" w:cs="Times New Roman"/>
                <w:sz w:val="24"/>
                <w:szCs w:val="24"/>
              </w:rPr>
            </w:pPr>
            <w:r w:rsidRPr="0086375A">
              <w:rPr>
                <w:rFonts w:ascii="Times New Roman" w:hAnsi="Times New Roman" w:cs="Times New Roman"/>
                <w:sz w:val="24"/>
                <w:szCs w:val="24"/>
              </w:rPr>
              <w:t>1</w:t>
            </w:r>
            <w:r w:rsidR="00C835B6">
              <w:rPr>
                <w:rFonts w:ascii="Times New Roman" w:hAnsi="Times New Roman" w:cs="Times New Roman"/>
                <w:sz w:val="24"/>
                <w:szCs w:val="24"/>
              </w:rPr>
              <w:t>3</w:t>
            </w:r>
            <w:r w:rsidRPr="0086375A">
              <w:rPr>
                <w:rFonts w:ascii="Times New Roman" w:hAnsi="Times New Roman" w:cs="Times New Roman"/>
                <w:sz w:val="24"/>
                <w:szCs w:val="24"/>
              </w:rPr>
              <w:t>.</w:t>
            </w:r>
          </w:p>
        </w:tc>
        <w:tc>
          <w:tcPr>
            <w:tcW w:w="3346" w:type="dxa"/>
            <w:shd w:val="clear" w:color="auto" w:fill="auto"/>
          </w:tcPr>
          <w:p w:rsidR="00CB5E66" w:rsidRPr="0086375A" w:rsidRDefault="00CB5E66" w:rsidP="00A63465">
            <w:pPr>
              <w:spacing w:after="0" w:line="240" w:lineRule="auto"/>
              <w:jc w:val="both"/>
              <w:rPr>
                <w:rFonts w:ascii="Times New Roman" w:hAnsi="Times New Roman" w:cs="Times New Roman"/>
                <w:bCs/>
                <w:sz w:val="24"/>
                <w:szCs w:val="24"/>
              </w:rPr>
            </w:pPr>
            <w:r w:rsidRPr="0086375A">
              <w:rPr>
                <w:rFonts w:ascii="Times New Roman" w:hAnsi="Times New Roman" w:cs="Times New Roman"/>
                <w:bCs/>
                <w:sz w:val="24"/>
                <w:szCs w:val="24"/>
              </w:rPr>
              <w:t>Susiję dokumentai</w:t>
            </w:r>
          </w:p>
        </w:tc>
        <w:tc>
          <w:tcPr>
            <w:tcW w:w="5728" w:type="dxa"/>
            <w:shd w:val="clear" w:color="auto" w:fill="auto"/>
          </w:tcPr>
          <w:p w:rsidR="00CB5E66" w:rsidRPr="007177D1" w:rsidRDefault="00CB5E66" w:rsidP="00A07990">
            <w:pPr>
              <w:spacing w:after="0" w:line="240" w:lineRule="auto"/>
              <w:ind w:firstLine="408"/>
              <w:jc w:val="both"/>
              <w:rPr>
                <w:rFonts w:ascii="Times New Roman" w:hAnsi="Times New Roman" w:cs="Times New Roman"/>
                <w:sz w:val="24"/>
                <w:szCs w:val="24"/>
                <w:shd w:val="clear" w:color="auto" w:fill="FFFFFF"/>
              </w:rPr>
            </w:pPr>
            <w:r w:rsidRPr="0086375A">
              <w:rPr>
                <w:rFonts w:ascii="Times New Roman" w:hAnsi="Times New Roman" w:cs="Times New Roman"/>
                <w:b/>
                <w:sz w:val="24"/>
                <w:szCs w:val="24"/>
              </w:rPr>
              <w:t xml:space="preserve">Utenos miesto vietos veiklos grupės 2016 – 2022 m. vietos plėtros strategijos </w:t>
            </w:r>
            <w:r w:rsidRPr="008F3EB8">
              <w:rPr>
                <w:rFonts w:ascii="Times New Roman" w:hAnsi="Times New Roman" w:cs="Times New Roman"/>
                <w:sz w:val="24"/>
                <w:szCs w:val="24"/>
                <w:shd w:val="clear" w:color="auto" w:fill="FFFFFF"/>
              </w:rPr>
              <w:t>vietos plėtros projektinių pasiūlymų vertinimo i</w:t>
            </w:r>
            <w:r w:rsidR="00C835B6" w:rsidRPr="008F3EB8">
              <w:rPr>
                <w:rFonts w:ascii="Times New Roman" w:hAnsi="Times New Roman" w:cs="Times New Roman"/>
                <w:sz w:val="24"/>
                <w:szCs w:val="24"/>
                <w:shd w:val="clear" w:color="auto" w:fill="FFFFFF"/>
              </w:rPr>
              <w:t xml:space="preserve">r atrankos vidaus tvarkos aprašas ir projektų vertinimo kriterijų tvarkos aprašas </w:t>
            </w:r>
            <w:r w:rsidR="008F3EB8" w:rsidRPr="008F3EB8">
              <w:rPr>
                <w:rFonts w:ascii="Times New Roman" w:hAnsi="Times New Roman" w:cs="Times New Roman"/>
                <w:sz w:val="24"/>
                <w:szCs w:val="24"/>
                <w:shd w:val="clear" w:color="auto" w:fill="FFFFFF"/>
              </w:rPr>
              <w:t>bei</w:t>
            </w:r>
            <w:r w:rsidR="00C835B6" w:rsidRPr="008F3EB8">
              <w:rPr>
                <w:rFonts w:ascii="Times New Roman" w:hAnsi="Times New Roman" w:cs="Times New Roman"/>
                <w:sz w:val="24"/>
                <w:szCs w:val="24"/>
                <w:shd w:val="clear" w:color="auto" w:fill="FFFFFF"/>
              </w:rPr>
              <w:t xml:space="preserve"> kita</w:t>
            </w:r>
            <w:r w:rsidR="008F3EB8" w:rsidRPr="008F3EB8">
              <w:rPr>
                <w:rFonts w:ascii="Times New Roman" w:hAnsi="Times New Roman" w:cs="Times New Roman"/>
                <w:sz w:val="24"/>
                <w:szCs w:val="24"/>
                <w:shd w:val="clear" w:color="auto" w:fill="FFFFFF"/>
              </w:rPr>
              <w:t xml:space="preserve"> aktuali</w:t>
            </w:r>
            <w:r w:rsidR="00C835B6" w:rsidRPr="008F3EB8">
              <w:rPr>
                <w:rFonts w:ascii="Times New Roman" w:hAnsi="Times New Roman" w:cs="Times New Roman"/>
                <w:sz w:val="24"/>
                <w:szCs w:val="24"/>
                <w:shd w:val="clear" w:color="auto" w:fill="FFFFFF"/>
              </w:rPr>
              <w:t xml:space="preserve"> informacija pateikta</w:t>
            </w:r>
            <w:r w:rsidR="008F3EB8" w:rsidRPr="008F3EB8">
              <w:rPr>
                <w:rFonts w:ascii="Times New Roman" w:hAnsi="Times New Roman" w:cs="Times New Roman"/>
                <w:sz w:val="24"/>
                <w:szCs w:val="24"/>
                <w:shd w:val="clear" w:color="auto" w:fill="FFFFFF"/>
              </w:rPr>
              <w:t xml:space="preserve">: </w:t>
            </w:r>
            <w:hyperlink r:id="rId10" w:history="1">
              <w:r w:rsidR="00D300D0" w:rsidRPr="00D300D0">
                <w:rPr>
                  <w:rStyle w:val="Hipersaitas"/>
                  <w:rFonts w:ascii="Times New Roman" w:hAnsi="Times New Roman" w:cs="Times New Roman"/>
                  <w:i/>
                  <w:color w:val="auto"/>
                  <w:sz w:val="24"/>
                  <w:szCs w:val="24"/>
                  <w:u w:val="none"/>
                  <w:shd w:val="clear" w:color="auto" w:fill="FFFFFF"/>
                </w:rPr>
                <w:t>www.utena.lt</w:t>
              </w:r>
            </w:hyperlink>
            <w:r w:rsidR="008F3EB8" w:rsidRPr="00D300D0">
              <w:rPr>
                <w:rFonts w:ascii="Times New Roman" w:hAnsi="Times New Roman" w:cs="Times New Roman"/>
                <w:i/>
                <w:sz w:val="24"/>
                <w:szCs w:val="24"/>
                <w:shd w:val="clear" w:color="auto" w:fill="FFFFFF"/>
              </w:rPr>
              <w:t>.</w:t>
            </w:r>
            <w:r w:rsidR="007177D1">
              <w:rPr>
                <w:rFonts w:ascii="Times New Roman" w:hAnsi="Times New Roman" w:cs="Times New Roman"/>
                <w:sz w:val="24"/>
                <w:szCs w:val="24"/>
                <w:shd w:val="clear" w:color="auto" w:fill="FFFFFF"/>
              </w:rPr>
              <w:t xml:space="preserve"> Utenos miesto VVG paskyroje.</w:t>
            </w:r>
          </w:p>
          <w:p w:rsidR="00D300D0" w:rsidRPr="0086375A" w:rsidRDefault="00D300D0" w:rsidP="00A07990">
            <w:pPr>
              <w:spacing w:after="0" w:line="240" w:lineRule="auto"/>
              <w:ind w:firstLine="408"/>
              <w:jc w:val="both"/>
              <w:rPr>
                <w:rFonts w:ascii="Times New Roman" w:hAnsi="Times New Roman" w:cs="Times New Roman"/>
                <w:i/>
                <w:sz w:val="24"/>
                <w:szCs w:val="24"/>
                <w:shd w:val="clear" w:color="auto" w:fill="FFFFFF"/>
              </w:rPr>
            </w:pPr>
          </w:p>
        </w:tc>
      </w:tr>
      <w:tr w:rsidR="00CB5E66" w:rsidRPr="0086375A" w:rsidTr="00A63465">
        <w:tc>
          <w:tcPr>
            <w:tcW w:w="532" w:type="dxa"/>
            <w:shd w:val="clear" w:color="auto" w:fill="auto"/>
          </w:tcPr>
          <w:p w:rsidR="00CB5E66" w:rsidRPr="0086375A" w:rsidRDefault="00CB5E66" w:rsidP="00A63465">
            <w:pPr>
              <w:spacing w:after="0" w:line="240" w:lineRule="auto"/>
              <w:rPr>
                <w:rFonts w:ascii="Times New Roman" w:hAnsi="Times New Roman" w:cs="Times New Roman"/>
                <w:sz w:val="24"/>
                <w:szCs w:val="24"/>
              </w:rPr>
            </w:pPr>
            <w:r w:rsidRPr="0086375A">
              <w:rPr>
                <w:rFonts w:ascii="Times New Roman" w:hAnsi="Times New Roman" w:cs="Times New Roman"/>
                <w:sz w:val="24"/>
                <w:szCs w:val="24"/>
              </w:rPr>
              <w:t>1</w:t>
            </w:r>
            <w:r w:rsidR="00C835B6">
              <w:rPr>
                <w:rFonts w:ascii="Times New Roman" w:hAnsi="Times New Roman" w:cs="Times New Roman"/>
                <w:sz w:val="24"/>
                <w:szCs w:val="24"/>
              </w:rPr>
              <w:t>4</w:t>
            </w:r>
            <w:r w:rsidRPr="0086375A">
              <w:rPr>
                <w:rFonts w:ascii="Times New Roman" w:hAnsi="Times New Roman" w:cs="Times New Roman"/>
                <w:sz w:val="24"/>
                <w:szCs w:val="24"/>
              </w:rPr>
              <w:t>.</w:t>
            </w:r>
          </w:p>
        </w:tc>
        <w:tc>
          <w:tcPr>
            <w:tcW w:w="3346" w:type="dxa"/>
            <w:shd w:val="clear" w:color="auto" w:fill="auto"/>
          </w:tcPr>
          <w:p w:rsidR="00CB5E66" w:rsidRPr="0086375A" w:rsidRDefault="00CB5E66" w:rsidP="00A63465">
            <w:pPr>
              <w:spacing w:after="0" w:line="240" w:lineRule="auto"/>
              <w:jc w:val="both"/>
              <w:rPr>
                <w:rFonts w:ascii="Times New Roman" w:hAnsi="Times New Roman" w:cs="Times New Roman"/>
                <w:bCs/>
                <w:sz w:val="24"/>
                <w:szCs w:val="24"/>
              </w:rPr>
            </w:pPr>
            <w:r w:rsidRPr="0086375A">
              <w:rPr>
                <w:rFonts w:ascii="Times New Roman" w:hAnsi="Times New Roman" w:cs="Times New Roman"/>
                <w:bCs/>
                <w:sz w:val="24"/>
                <w:szCs w:val="24"/>
              </w:rPr>
              <w:t>Kontaktai</w:t>
            </w:r>
          </w:p>
        </w:tc>
        <w:tc>
          <w:tcPr>
            <w:tcW w:w="5728" w:type="dxa"/>
            <w:shd w:val="clear" w:color="auto" w:fill="auto"/>
          </w:tcPr>
          <w:p w:rsidR="000F24EB" w:rsidRPr="00295006" w:rsidRDefault="00295006" w:rsidP="00D300D0">
            <w:pPr>
              <w:spacing w:after="0" w:line="240" w:lineRule="auto"/>
              <w:ind w:firstLine="406"/>
              <w:jc w:val="both"/>
              <w:rPr>
                <w:rFonts w:ascii="Times New Roman" w:hAnsi="Times New Roman" w:cs="Times New Roman"/>
                <w:sz w:val="24"/>
                <w:szCs w:val="24"/>
                <w:shd w:val="clear" w:color="auto" w:fill="FFFFFF"/>
              </w:rPr>
            </w:pPr>
            <w:r w:rsidRPr="00295006">
              <w:rPr>
                <w:rFonts w:ascii="Times New Roman" w:hAnsi="Times New Roman" w:cs="Times New Roman"/>
                <w:sz w:val="24"/>
                <w:szCs w:val="24"/>
                <w:shd w:val="clear" w:color="auto" w:fill="FFFFFF"/>
              </w:rPr>
              <w:t>Utenos miesto VVG strategijos įgyvendinimo specialistė</w:t>
            </w:r>
            <w:r w:rsidR="00D300D0">
              <w:rPr>
                <w:rFonts w:ascii="Times New Roman" w:hAnsi="Times New Roman" w:cs="Times New Roman"/>
                <w:sz w:val="24"/>
                <w:szCs w:val="24"/>
                <w:shd w:val="clear" w:color="auto" w:fill="FFFFFF"/>
              </w:rPr>
              <w:t xml:space="preserve"> </w:t>
            </w:r>
            <w:r w:rsidR="000F24EB" w:rsidRPr="00295006">
              <w:rPr>
                <w:rFonts w:ascii="Times New Roman" w:hAnsi="Times New Roman" w:cs="Times New Roman"/>
                <w:sz w:val="24"/>
                <w:szCs w:val="24"/>
                <w:shd w:val="clear" w:color="auto" w:fill="FFFFFF"/>
              </w:rPr>
              <w:t xml:space="preserve">Snieguolė </w:t>
            </w:r>
            <w:proofErr w:type="spellStart"/>
            <w:r w:rsidR="000F24EB" w:rsidRPr="00295006">
              <w:rPr>
                <w:rFonts w:ascii="Times New Roman" w:hAnsi="Times New Roman" w:cs="Times New Roman"/>
                <w:sz w:val="24"/>
                <w:szCs w:val="24"/>
                <w:shd w:val="clear" w:color="auto" w:fill="FFFFFF"/>
              </w:rPr>
              <w:t>Kadakšienė</w:t>
            </w:r>
            <w:proofErr w:type="spellEnd"/>
            <w:r w:rsidR="000F24EB">
              <w:rPr>
                <w:rFonts w:ascii="Times New Roman" w:hAnsi="Times New Roman" w:cs="Times New Roman"/>
                <w:sz w:val="24"/>
                <w:szCs w:val="24"/>
                <w:shd w:val="clear" w:color="auto" w:fill="FFFFFF"/>
              </w:rPr>
              <w:t>;</w:t>
            </w:r>
          </w:p>
          <w:p w:rsidR="00295006" w:rsidRDefault="00295006" w:rsidP="00A63465">
            <w:pPr>
              <w:spacing w:after="0" w:line="240" w:lineRule="auto"/>
              <w:jc w:val="both"/>
              <w:rPr>
                <w:rFonts w:ascii="Times New Roman" w:hAnsi="Times New Roman" w:cs="Times New Roman"/>
                <w:sz w:val="24"/>
                <w:szCs w:val="24"/>
                <w:shd w:val="clear" w:color="auto" w:fill="FFFFFF"/>
              </w:rPr>
            </w:pPr>
            <w:r w:rsidRPr="00295006">
              <w:rPr>
                <w:rFonts w:ascii="Times New Roman" w:hAnsi="Times New Roman" w:cs="Times New Roman"/>
                <w:sz w:val="24"/>
                <w:szCs w:val="24"/>
                <w:shd w:val="clear" w:color="auto" w:fill="FFFFFF"/>
              </w:rPr>
              <w:t>Bažnyčios g. 1, Utena</w:t>
            </w:r>
            <w:r w:rsidR="00D300D0">
              <w:rPr>
                <w:rFonts w:ascii="Times New Roman" w:hAnsi="Times New Roman" w:cs="Times New Roman"/>
                <w:sz w:val="24"/>
                <w:szCs w:val="24"/>
                <w:shd w:val="clear" w:color="auto" w:fill="FFFFFF"/>
              </w:rPr>
              <w:t>,</w:t>
            </w:r>
          </w:p>
          <w:p w:rsidR="00295006" w:rsidRDefault="00D300D0" w:rsidP="00A63465">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w:t>
            </w:r>
            <w:r w:rsidR="00295006" w:rsidRPr="00295006">
              <w:rPr>
                <w:rFonts w:ascii="Times New Roman" w:hAnsi="Times New Roman" w:cs="Times New Roman"/>
                <w:sz w:val="24"/>
                <w:szCs w:val="24"/>
                <w:shd w:val="clear" w:color="auto" w:fill="FFFFFF"/>
              </w:rPr>
              <w:t>el.</w:t>
            </w:r>
            <w:r w:rsidR="007177D1">
              <w:rPr>
                <w:rFonts w:ascii="Times New Roman" w:hAnsi="Times New Roman" w:cs="Times New Roman"/>
                <w:sz w:val="24"/>
                <w:szCs w:val="24"/>
                <w:shd w:val="clear" w:color="auto" w:fill="FFFFFF"/>
              </w:rPr>
              <w:t xml:space="preserve"> </w:t>
            </w:r>
            <w:r w:rsidR="00295006">
              <w:rPr>
                <w:rFonts w:ascii="Times New Roman" w:hAnsi="Times New Roman" w:cs="Times New Roman"/>
                <w:sz w:val="24"/>
                <w:szCs w:val="24"/>
                <w:shd w:val="clear" w:color="auto" w:fill="FFFFFF"/>
              </w:rPr>
              <w:t>8</w:t>
            </w:r>
            <w:r w:rsidR="00A07990">
              <w:rPr>
                <w:rFonts w:ascii="Times New Roman" w:hAnsi="Times New Roman" w:cs="Times New Roman"/>
                <w:sz w:val="24"/>
                <w:szCs w:val="24"/>
                <w:shd w:val="clear" w:color="auto" w:fill="FFFFFF"/>
              </w:rPr>
              <w:t> </w:t>
            </w:r>
            <w:r w:rsidR="007177D1">
              <w:rPr>
                <w:rFonts w:ascii="Times New Roman" w:hAnsi="Times New Roman" w:cs="Times New Roman"/>
                <w:sz w:val="24"/>
                <w:szCs w:val="24"/>
                <w:shd w:val="clear" w:color="auto" w:fill="FFFFFF"/>
              </w:rPr>
              <w:t>620</w:t>
            </w:r>
            <w:r w:rsidR="00295006">
              <w:rPr>
                <w:rFonts w:ascii="Times New Roman" w:hAnsi="Times New Roman" w:cs="Times New Roman"/>
                <w:sz w:val="24"/>
                <w:szCs w:val="24"/>
                <w:shd w:val="clear" w:color="auto" w:fill="FFFFFF"/>
              </w:rPr>
              <w:t xml:space="preserve"> </w:t>
            </w:r>
            <w:r w:rsidR="007177D1">
              <w:rPr>
                <w:rFonts w:ascii="Times New Roman" w:hAnsi="Times New Roman" w:cs="Times New Roman"/>
                <w:sz w:val="24"/>
                <w:szCs w:val="24"/>
                <w:shd w:val="clear" w:color="auto" w:fill="FFFFFF"/>
              </w:rPr>
              <w:t>34030</w:t>
            </w:r>
            <w:r>
              <w:rPr>
                <w:rFonts w:ascii="Times New Roman" w:hAnsi="Times New Roman" w:cs="Times New Roman"/>
                <w:sz w:val="24"/>
                <w:szCs w:val="24"/>
                <w:shd w:val="clear" w:color="auto" w:fill="FFFFFF"/>
              </w:rPr>
              <w:t>,</w:t>
            </w:r>
          </w:p>
          <w:p w:rsidR="00ED2F22" w:rsidRPr="00C11499" w:rsidRDefault="00D300D0" w:rsidP="00A63465">
            <w:pPr>
              <w:spacing w:after="0" w:line="240" w:lineRule="auto"/>
              <w:jc w:val="both"/>
              <w:rPr>
                <w:rStyle w:val="Hipersaitas"/>
                <w:rFonts w:ascii="Times New Roman" w:hAnsi="Times New Roman" w:cs="Times New Roman"/>
                <w:i/>
                <w:color w:val="000000" w:themeColor="text1"/>
                <w:sz w:val="24"/>
                <w:szCs w:val="24"/>
                <w:u w:val="none"/>
                <w:shd w:val="clear" w:color="auto" w:fill="FFFFFF"/>
              </w:rPr>
            </w:pPr>
            <w:r>
              <w:rPr>
                <w:rFonts w:ascii="Times New Roman" w:hAnsi="Times New Roman" w:cs="Times New Roman"/>
                <w:color w:val="000000" w:themeColor="text1"/>
                <w:sz w:val="24"/>
                <w:szCs w:val="24"/>
              </w:rPr>
              <w:t>e</w:t>
            </w:r>
            <w:r w:rsidR="00ED2F22" w:rsidRPr="000F24EB">
              <w:rPr>
                <w:rFonts w:ascii="Times New Roman" w:hAnsi="Times New Roman" w:cs="Times New Roman"/>
                <w:color w:val="000000" w:themeColor="text1"/>
                <w:sz w:val="24"/>
                <w:szCs w:val="24"/>
              </w:rPr>
              <w:t>l.</w:t>
            </w:r>
            <w:r w:rsidR="00ED2F22">
              <w:rPr>
                <w:rFonts w:ascii="Times New Roman" w:hAnsi="Times New Roman" w:cs="Times New Roman"/>
                <w:color w:val="000000" w:themeColor="text1"/>
                <w:sz w:val="24"/>
                <w:szCs w:val="24"/>
              </w:rPr>
              <w:t xml:space="preserve"> </w:t>
            </w:r>
            <w:r w:rsidR="00ED2F22" w:rsidRPr="000F24EB">
              <w:rPr>
                <w:rFonts w:ascii="Times New Roman" w:hAnsi="Times New Roman" w:cs="Times New Roman"/>
                <w:color w:val="000000" w:themeColor="text1"/>
                <w:sz w:val="24"/>
                <w:szCs w:val="24"/>
              </w:rPr>
              <w:t xml:space="preserve">p. </w:t>
            </w:r>
            <w:hyperlink r:id="rId11" w:history="1">
              <w:r w:rsidR="00ED2F22" w:rsidRPr="00C11499">
                <w:rPr>
                  <w:rStyle w:val="Hipersaitas"/>
                  <w:rFonts w:ascii="Times New Roman" w:hAnsi="Times New Roman" w:cs="Times New Roman"/>
                  <w:i/>
                  <w:color w:val="000000" w:themeColor="text1"/>
                  <w:sz w:val="24"/>
                  <w:szCs w:val="24"/>
                  <w:u w:val="none"/>
                  <w:shd w:val="clear" w:color="auto" w:fill="FFFFFF"/>
                </w:rPr>
                <w:t>utenosmvv@gmail.com</w:t>
              </w:r>
            </w:hyperlink>
            <w:r w:rsidR="00C11499">
              <w:rPr>
                <w:rStyle w:val="Hipersaitas"/>
                <w:rFonts w:ascii="Times New Roman" w:hAnsi="Times New Roman" w:cs="Times New Roman"/>
                <w:i/>
                <w:color w:val="000000" w:themeColor="text1"/>
                <w:sz w:val="24"/>
                <w:szCs w:val="24"/>
                <w:u w:val="none"/>
                <w:shd w:val="clear" w:color="auto" w:fill="FFFFFF"/>
              </w:rPr>
              <w:t>.</w:t>
            </w:r>
          </w:p>
          <w:p w:rsidR="00AB6B76" w:rsidRPr="00ED2F22" w:rsidRDefault="00AB6B76" w:rsidP="00A63465">
            <w:pPr>
              <w:spacing w:after="0" w:line="240" w:lineRule="auto"/>
              <w:jc w:val="both"/>
              <w:rPr>
                <w:rFonts w:ascii="Times New Roman" w:hAnsi="Times New Roman" w:cs="Times New Roman"/>
                <w:color w:val="000000" w:themeColor="text1"/>
                <w:sz w:val="24"/>
                <w:szCs w:val="24"/>
                <w:shd w:val="clear" w:color="auto" w:fill="FFFFFF"/>
              </w:rPr>
            </w:pPr>
          </w:p>
        </w:tc>
      </w:tr>
      <w:tr w:rsidR="00CB5E66" w:rsidRPr="0086375A" w:rsidTr="00A63465">
        <w:tc>
          <w:tcPr>
            <w:tcW w:w="532" w:type="dxa"/>
            <w:shd w:val="clear" w:color="auto" w:fill="auto"/>
          </w:tcPr>
          <w:p w:rsidR="00CB5E66" w:rsidRPr="0086375A" w:rsidRDefault="00CB5E66" w:rsidP="00A63465">
            <w:pPr>
              <w:spacing w:after="0" w:line="240" w:lineRule="auto"/>
              <w:rPr>
                <w:rFonts w:ascii="Times New Roman" w:hAnsi="Times New Roman" w:cs="Times New Roman"/>
                <w:sz w:val="24"/>
                <w:szCs w:val="24"/>
              </w:rPr>
            </w:pPr>
            <w:r w:rsidRPr="0086375A">
              <w:rPr>
                <w:rFonts w:ascii="Times New Roman" w:hAnsi="Times New Roman" w:cs="Times New Roman"/>
                <w:sz w:val="24"/>
                <w:szCs w:val="24"/>
              </w:rPr>
              <w:t>1</w:t>
            </w:r>
            <w:r w:rsidR="00C835B6">
              <w:rPr>
                <w:rFonts w:ascii="Times New Roman" w:hAnsi="Times New Roman" w:cs="Times New Roman"/>
                <w:sz w:val="24"/>
                <w:szCs w:val="24"/>
              </w:rPr>
              <w:t>5</w:t>
            </w:r>
            <w:r w:rsidRPr="0086375A">
              <w:rPr>
                <w:rFonts w:ascii="Times New Roman" w:hAnsi="Times New Roman" w:cs="Times New Roman"/>
                <w:sz w:val="24"/>
                <w:szCs w:val="24"/>
              </w:rPr>
              <w:t>.</w:t>
            </w:r>
          </w:p>
        </w:tc>
        <w:tc>
          <w:tcPr>
            <w:tcW w:w="3346" w:type="dxa"/>
            <w:shd w:val="clear" w:color="auto" w:fill="auto"/>
          </w:tcPr>
          <w:p w:rsidR="00CB5E66" w:rsidRPr="00AB6B76" w:rsidRDefault="00CB5E66" w:rsidP="00A63465">
            <w:pPr>
              <w:spacing w:after="0" w:line="240" w:lineRule="auto"/>
              <w:jc w:val="both"/>
              <w:rPr>
                <w:rFonts w:ascii="Times New Roman" w:hAnsi="Times New Roman" w:cs="Times New Roman"/>
                <w:bCs/>
                <w:sz w:val="24"/>
                <w:szCs w:val="24"/>
              </w:rPr>
            </w:pPr>
            <w:r w:rsidRPr="00AB6B76">
              <w:rPr>
                <w:rStyle w:val="Grietas"/>
                <w:rFonts w:ascii="Times New Roman" w:hAnsi="Times New Roman" w:cs="Times New Roman"/>
                <w:sz w:val="24"/>
                <w:szCs w:val="24"/>
              </w:rPr>
              <w:t>Papildoma informacija</w:t>
            </w:r>
          </w:p>
        </w:tc>
        <w:tc>
          <w:tcPr>
            <w:tcW w:w="5728" w:type="dxa"/>
            <w:shd w:val="clear" w:color="auto" w:fill="auto"/>
          </w:tcPr>
          <w:p w:rsidR="00CB5E66" w:rsidRDefault="00415D78" w:rsidP="00A07990">
            <w:pPr>
              <w:spacing w:after="0" w:line="240" w:lineRule="auto"/>
              <w:ind w:firstLine="408"/>
              <w:jc w:val="both"/>
              <w:rPr>
                <w:rFonts w:ascii="Times New Roman" w:eastAsia="Times New Roman" w:hAnsi="Times New Roman" w:cs="Times New Roman"/>
                <w:sz w:val="24"/>
                <w:szCs w:val="24"/>
                <w:lang w:eastAsia="lt-LT"/>
              </w:rPr>
            </w:pPr>
            <w:r w:rsidRPr="00415D78">
              <w:rPr>
                <w:rFonts w:ascii="Times New Roman" w:eastAsia="Times New Roman" w:hAnsi="Times New Roman" w:cs="Times New Roman"/>
                <w:sz w:val="24"/>
                <w:szCs w:val="24"/>
                <w:lang w:eastAsia="lt-LT"/>
              </w:rPr>
              <w:t xml:space="preserve">Utenos miesto vietos veiklos grupė numato sudaryti rezervinį vietos plėtros projektų sąrašą. Vietos plėtros projektiniai pasiūlymai, kurių įgyvendinimui lėšų nepakanka, bus įtraukiami į rezervinį sąrašą. Esant sutaupymų, pritariant </w:t>
            </w:r>
            <w:r>
              <w:rPr>
                <w:rFonts w:ascii="Times New Roman" w:eastAsia="Times New Roman" w:hAnsi="Times New Roman" w:cs="Times New Roman"/>
                <w:sz w:val="24"/>
                <w:szCs w:val="24"/>
                <w:lang w:eastAsia="lt-LT"/>
              </w:rPr>
              <w:t xml:space="preserve">Utenos </w:t>
            </w:r>
            <w:r w:rsidRPr="00415D78">
              <w:rPr>
                <w:rFonts w:ascii="Times New Roman" w:eastAsia="Times New Roman" w:hAnsi="Times New Roman" w:cs="Times New Roman"/>
                <w:sz w:val="24"/>
                <w:szCs w:val="24"/>
                <w:lang w:eastAsia="lt-LT"/>
              </w:rPr>
              <w:t xml:space="preserve">miesto vietos veiklos grupės valdybai, vietos plėtros projektiniai pasiūlymai iš rezervinio sąrašo eilės tvarka gali būti perkeliami į siūlomų finansuoti vietos plėtros projektų </w:t>
            </w:r>
            <w:r>
              <w:rPr>
                <w:rFonts w:ascii="Times New Roman" w:eastAsia="Times New Roman" w:hAnsi="Times New Roman" w:cs="Times New Roman"/>
                <w:sz w:val="24"/>
                <w:szCs w:val="24"/>
                <w:lang w:eastAsia="lt-LT"/>
              </w:rPr>
              <w:t>sąrašą</w:t>
            </w:r>
            <w:r w:rsidR="00A06AD4">
              <w:rPr>
                <w:rFonts w:ascii="Times New Roman" w:eastAsia="Times New Roman" w:hAnsi="Times New Roman" w:cs="Times New Roman"/>
                <w:sz w:val="24"/>
                <w:szCs w:val="24"/>
                <w:lang w:eastAsia="lt-LT"/>
              </w:rPr>
              <w:t>.</w:t>
            </w:r>
          </w:p>
          <w:p w:rsidR="00D300D0" w:rsidRPr="0086375A" w:rsidRDefault="00A06AD4" w:rsidP="00EE7172">
            <w:pPr>
              <w:spacing w:after="0" w:line="240" w:lineRule="auto"/>
              <w:ind w:firstLine="408"/>
              <w:jc w:val="both"/>
              <w:rPr>
                <w:rFonts w:ascii="Times New Roman" w:hAnsi="Times New Roman" w:cs="Times New Roman"/>
                <w:i/>
                <w:sz w:val="24"/>
                <w:szCs w:val="24"/>
              </w:rPr>
            </w:pPr>
            <w:r w:rsidRPr="00A06AD4">
              <w:rPr>
                <w:rFonts w:ascii="Times New Roman" w:eastAsia="Times New Roman" w:hAnsi="Times New Roman" w:cs="Times New Roman"/>
                <w:b/>
                <w:sz w:val="24"/>
                <w:szCs w:val="24"/>
                <w:lang w:eastAsia="lt-LT"/>
              </w:rPr>
              <w:t xml:space="preserve"> Vietos plėtros projektinio pasiūlymo pareiškėjas, tapęs projekto vykdytoju, įsipareigoja Utenos miesto VVG teikti informaciją apie stebėsenos rezultatų pasiekimo rodiklius, projekto veiklų dalyvius ir jų pasiekimo rezultatus po veiklų įgyvendinimo praėjus 6 mėnesiams po dalyvavimo projekto veiklose, pasiektai reikšmei nustatyti. </w:t>
            </w:r>
          </w:p>
        </w:tc>
      </w:tr>
    </w:tbl>
    <w:p w:rsidR="00292F6F" w:rsidRDefault="00292F6F" w:rsidP="00EE7172"/>
    <w:sectPr w:rsidR="00292F6F" w:rsidSect="0000765E">
      <w:footerReference w:type="default" r:id="rId12"/>
      <w:pgSz w:w="11906" w:h="16838" w:code="9"/>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EF0" w:rsidRDefault="00E83EF0" w:rsidP="0000765E">
      <w:pPr>
        <w:spacing w:after="0" w:line="240" w:lineRule="auto"/>
      </w:pPr>
      <w:r>
        <w:separator/>
      </w:r>
    </w:p>
  </w:endnote>
  <w:endnote w:type="continuationSeparator" w:id="0">
    <w:p w:rsidR="00E83EF0" w:rsidRDefault="00E83EF0" w:rsidP="00007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585931"/>
      <w:docPartObj>
        <w:docPartGallery w:val="Page Numbers (Bottom of Page)"/>
        <w:docPartUnique/>
      </w:docPartObj>
    </w:sdtPr>
    <w:sdtEndPr/>
    <w:sdtContent>
      <w:p w:rsidR="0000765E" w:rsidRDefault="0000765E">
        <w:pPr>
          <w:pStyle w:val="Porat"/>
          <w:jc w:val="right"/>
        </w:pPr>
        <w:r>
          <w:fldChar w:fldCharType="begin"/>
        </w:r>
        <w:r>
          <w:instrText>PAGE   \* MERGEFORMAT</w:instrText>
        </w:r>
        <w:r>
          <w:fldChar w:fldCharType="separate"/>
        </w:r>
        <w:r w:rsidR="00EE7172">
          <w:rPr>
            <w:noProof/>
          </w:rPr>
          <w:t>2</w:t>
        </w:r>
        <w:r>
          <w:fldChar w:fldCharType="end"/>
        </w:r>
      </w:p>
    </w:sdtContent>
  </w:sdt>
  <w:p w:rsidR="0000765E" w:rsidRDefault="000076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EF0" w:rsidRDefault="00E83EF0" w:rsidP="0000765E">
      <w:pPr>
        <w:spacing w:after="0" w:line="240" w:lineRule="auto"/>
      </w:pPr>
      <w:r>
        <w:separator/>
      </w:r>
    </w:p>
  </w:footnote>
  <w:footnote w:type="continuationSeparator" w:id="0">
    <w:p w:rsidR="00E83EF0" w:rsidRDefault="00E83EF0" w:rsidP="00007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43DA"/>
    <w:multiLevelType w:val="hybridMultilevel"/>
    <w:tmpl w:val="5ABEA0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E960DEE"/>
    <w:multiLevelType w:val="multilevel"/>
    <w:tmpl w:val="37DA0FC2"/>
    <w:lvl w:ilvl="0">
      <w:start w:val="1"/>
      <w:numFmt w:val="decimal"/>
      <w:lvlText w:val="%1."/>
      <w:lvlJc w:val="left"/>
      <w:pPr>
        <w:ind w:left="540" w:hanging="540"/>
      </w:pPr>
      <w:rPr>
        <w:rFonts w:ascii="Times New Roman" w:hAnsi="Times New Roman" w:cs="Times New Roman" w:hint="default"/>
        <w:sz w:val="24"/>
      </w:rPr>
    </w:lvl>
    <w:lvl w:ilvl="1">
      <w:start w:val="1"/>
      <w:numFmt w:val="decimal"/>
      <w:lvlText w:val="%1.%2."/>
      <w:lvlJc w:val="left"/>
      <w:pPr>
        <w:ind w:left="540" w:hanging="54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 w15:restartNumberingAfterBreak="0">
    <w:nsid w:val="2286352E"/>
    <w:multiLevelType w:val="hybridMultilevel"/>
    <w:tmpl w:val="2E167CBC"/>
    <w:lvl w:ilvl="0" w:tplc="A1B8951E">
      <w:numFmt w:val="bullet"/>
      <w:lvlText w:val="-"/>
      <w:lvlJc w:val="left"/>
      <w:pPr>
        <w:ind w:left="420" w:hanging="360"/>
      </w:pPr>
      <w:rPr>
        <w:rFonts w:ascii="Times New Roman" w:eastAsiaTheme="minorHAns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3" w15:restartNumberingAfterBreak="0">
    <w:nsid w:val="25281EB9"/>
    <w:multiLevelType w:val="multilevel"/>
    <w:tmpl w:val="8CA87F68"/>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30E63058"/>
    <w:multiLevelType w:val="hybridMultilevel"/>
    <w:tmpl w:val="E330435C"/>
    <w:lvl w:ilvl="0" w:tplc="625238D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3C7516E4"/>
    <w:multiLevelType w:val="hybridMultilevel"/>
    <w:tmpl w:val="81621DBC"/>
    <w:lvl w:ilvl="0" w:tplc="22A692BC">
      <w:numFmt w:val="bullet"/>
      <w:lvlText w:val="-"/>
      <w:lvlJc w:val="left"/>
      <w:pPr>
        <w:ind w:left="420" w:hanging="360"/>
      </w:pPr>
      <w:rPr>
        <w:rFonts w:ascii="Times New Roman" w:eastAsiaTheme="minorHAnsi" w:hAnsi="Times New Roman" w:cs="Times New Roman" w:hint="default"/>
        <w:b w:val="0"/>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6" w15:restartNumberingAfterBreak="0">
    <w:nsid w:val="4C6D269F"/>
    <w:multiLevelType w:val="hybridMultilevel"/>
    <w:tmpl w:val="3592ADA2"/>
    <w:lvl w:ilvl="0" w:tplc="B8AAF720">
      <w:start w:val="1"/>
      <w:numFmt w:val="bullet"/>
      <w:lvlText w:val=""/>
      <w:lvlJc w:val="left"/>
      <w:pPr>
        <w:ind w:left="784" w:hanging="360"/>
      </w:pPr>
      <w:rPr>
        <w:rFonts w:ascii="Times New Roman" w:hAnsi="Times New Roman" w:cs="Times New Roman" w:hint="default"/>
        <w:b/>
      </w:rPr>
    </w:lvl>
    <w:lvl w:ilvl="1" w:tplc="04270003" w:tentative="1">
      <w:start w:val="1"/>
      <w:numFmt w:val="bullet"/>
      <w:lvlText w:val="o"/>
      <w:lvlJc w:val="left"/>
      <w:pPr>
        <w:ind w:left="1504" w:hanging="360"/>
      </w:pPr>
      <w:rPr>
        <w:rFonts w:ascii="Courier New" w:hAnsi="Courier New" w:cs="Courier New" w:hint="default"/>
      </w:rPr>
    </w:lvl>
    <w:lvl w:ilvl="2" w:tplc="04270005" w:tentative="1">
      <w:start w:val="1"/>
      <w:numFmt w:val="bullet"/>
      <w:lvlText w:val=""/>
      <w:lvlJc w:val="left"/>
      <w:pPr>
        <w:ind w:left="2224" w:hanging="360"/>
      </w:pPr>
      <w:rPr>
        <w:rFonts w:ascii="Wingdings" w:hAnsi="Wingdings" w:hint="default"/>
      </w:rPr>
    </w:lvl>
    <w:lvl w:ilvl="3" w:tplc="04270001" w:tentative="1">
      <w:start w:val="1"/>
      <w:numFmt w:val="bullet"/>
      <w:lvlText w:val=""/>
      <w:lvlJc w:val="left"/>
      <w:pPr>
        <w:ind w:left="2944" w:hanging="360"/>
      </w:pPr>
      <w:rPr>
        <w:rFonts w:ascii="Symbol" w:hAnsi="Symbol" w:hint="default"/>
      </w:rPr>
    </w:lvl>
    <w:lvl w:ilvl="4" w:tplc="04270003" w:tentative="1">
      <w:start w:val="1"/>
      <w:numFmt w:val="bullet"/>
      <w:lvlText w:val="o"/>
      <w:lvlJc w:val="left"/>
      <w:pPr>
        <w:ind w:left="3664" w:hanging="360"/>
      </w:pPr>
      <w:rPr>
        <w:rFonts w:ascii="Courier New" w:hAnsi="Courier New" w:cs="Courier New" w:hint="default"/>
      </w:rPr>
    </w:lvl>
    <w:lvl w:ilvl="5" w:tplc="04270005" w:tentative="1">
      <w:start w:val="1"/>
      <w:numFmt w:val="bullet"/>
      <w:lvlText w:val=""/>
      <w:lvlJc w:val="left"/>
      <w:pPr>
        <w:ind w:left="4384" w:hanging="360"/>
      </w:pPr>
      <w:rPr>
        <w:rFonts w:ascii="Wingdings" w:hAnsi="Wingdings" w:hint="default"/>
      </w:rPr>
    </w:lvl>
    <w:lvl w:ilvl="6" w:tplc="04270001" w:tentative="1">
      <w:start w:val="1"/>
      <w:numFmt w:val="bullet"/>
      <w:lvlText w:val=""/>
      <w:lvlJc w:val="left"/>
      <w:pPr>
        <w:ind w:left="5104" w:hanging="360"/>
      </w:pPr>
      <w:rPr>
        <w:rFonts w:ascii="Symbol" w:hAnsi="Symbol" w:hint="default"/>
      </w:rPr>
    </w:lvl>
    <w:lvl w:ilvl="7" w:tplc="04270003" w:tentative="1">
      <w:start w:val="1"/>
      <w:numFmt w:val="bullet"/>
      <w:lvlText w:val="o"/>
      <w:lvlJc w:val="left"/>
      <w:pPr>
        <w:ind w:left="5824" w:hanging="360"/>
      </w:pPr>
      <w:rPr>
        <w:rFonts w:ascii="Courier New" w:hAnsi="Courier New" w:cs="Courier New" w:hint="default"/>
      </w:rPr>
    </w:lvl>
    <w:lvl w:ilvl="8" w:tplc="04270005" w:tentative="1">
      <w:start w:val="1"/>
      <w:numFmt w:val="bullet"/>
      <w:lvlText w:val=""/>
      <w:lvlJc w:val="left"/>
      <w:pPr>
        <w:ind w:left="6544" w:hanging="360"/>
      </w:pPr>
      <w:rPr>
        <w:rFonts w:ascii="Wingdings" w:hAnsi="Wingdings" w:hint="default"/>
      </w:rPr>
    </w:lvl>
  </w:abstractNum>
  <w:abstractNum w:abstractNumId="7" w15:restartNumberingAfterBreak="0">
    <w:nsid w:val="4FD5624A"/>
    <w:multiLevelType w:val="hybridMultilevel"/>
    <w:tmpl w:val="909E8A4A"/>
    <w:lvl w:ilvl="0" w:tplc="C2D6366A">
      <w:numFmt w:val="bullet"/>
      <w:lvlText w:val="-"/>
      <w:lvlJc w:val="left"/>
      <w:pPr>
        <w:ind w:left="720" w:hanging="360"/>
      </w:pPr>
      <w:rPr>
        <w:rFonts w:ascii="Times New Roman" w:eastAsiaTheme="minorHAnsi"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E330E2C"/>
    <w:multiLevelType w:val="hybridMultilevel"/>
    <w:tmpl w:val="A2A07084"/>
    <w:lvl w:ilvl="0" w:tplc="D04C9D9C">
      <w:numFmt w:val="bullet"/>
      <w:lvlText w:val="-"/>
      <w:lvlJc w:val="left"/>
      <w:pPr>
        <w:ind w:left="720" w:hanging="360"/>
      </w:pPr>
      <w:rPr>
        <w:rFonts w:ascii="Times New Roman" w:eastAsiaTheme="minorHAnsi"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2B51431"/>
    <w:multiLevelType w:val="hybridMultilevel"/>
    <w:tmpl w:val="97D2DB0A"/>
    <w:lvl w:ilvl="0" w:tplc="41DE4B9C">
      <w:numFmt w:val="bullet"/>
      <w:lvlText w:val="-"/>
      <w:lvlJc w:val="left"/>
      <w:pPr>
        <w:ind w:left="720" w:hanging="360"/>
      </w:pPr>
      <w:rPr>
        <w:rFonts w:ascii="Times New Roman" w:eastAsiaTheme="minorHAnsi" w:hAnsi="Times New Roman" w:cs="Times New Roman"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6D552A1"/>
    <w:multiLevelType w:val="hybridMultilevel"/>
    <w:tmpl w:val="5FC2FF48"/>
    <w:lvl w:ilvl="0" w:tplc="E7425A2A">
      <w:start w:val="1"/>
      <w:numFmt w:val="bullet"/>
      <w:lvlText w:val="-"/>
      <w:lvlJc w:val="left"/>
      <w:pPr>
        <w:ind w:left="720" w:hanging="360"/>
      </w:pPr>
      <w:rPr>
        <w:rFonts w:ascii="Calibri" w:eastAsiaTheme="minorHAnsi" w:hAnsi="Calibri" w:cs="Calibri"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EFF6EE0"/>
    <w:multiLevelType w:val="hybridMultilevel"/>
    <w:tmpl w:val="BE56A29A"/>
    <w:lvl w:ilvl="0" w:tplc="88629364">
      <w:numFmt w:val="bullet"/>
      <w:lvlText w:val="-"/>
      <w:lvlJc w:val="left"/>
      <w:pPr>
        <w:ind w:left="1080" w:hanging="360"/>
      </w:pPr>
      <w:rPr>
        <w:rFonts w:ascii="Times New Roman" w:eastAsiaTheme="minorHAnsi" w:hAnsi="Times New Roman" w:cs="Times New Roman" w:hint="default"/>
        <w:b w:val="0"/>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15:restartNumberingAfterBreak="0">
    <w:nsid w:val="79E04B64"/>
    <w:multiLevelType w:val="hybridMultilevel"/>
    <w:tmpl w:val="A706FD0A"/>
    <w:lvl w:ilvl="0" w:tplc="1436A280">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7BFF3178"/>
    <w:multiLevelType w:val="hybridMultilevel"/>
    <w:tmpl w:val="3D4AD3D0"/>
    <w:lvl w:ilvl="0" w:tplc="5ECAF59C">
      <w:start w:val="1"/>
      <w:numFmt w:val="bullet"/>
      <w:lvlText w:val=""/>
      <w:lvlJc w:val="left"/>
      <w:pPr>
        <w:ind w:left="720" w:hanging="360"/>
      </w:pPr>
      <w:rPr>
        <w:rFonts w:ascii="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F2217BB"/>
    <w:multiLevelType w:val="hybridMultilevel"/>
    <w:tmpl w:val="49906A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13"/>
  </w:num>
  <w:num w:numId="3">
    <w:abstractNumId w:val="14"/>
  </w:num>
  <w:num w:numId="4">
    <w:abstractNumId w:val="1"/>
  </w:num>
  <w:num w:numId="5">
    <w:abstractNumId w:val="10"/>
  </w:num>
  <w:num w:numId="6">
    <w:abstractNumId w:val="3"/>
  </w:num>
  <w:num w:numId="7">
    <w:abstractNumId w:val="5"/>
  </w:num>
  <w:num w:numId="8">
    <w:abstractNumId w:val="2"/>
  </w:num>
  <w:num w:numId="9">
    <w:abstractNumId w:val="12"/>
  </w:num>
  <w:num w:numId="10">
    <w:abstractNumId w:val="0"/>
  </w:num>
  <w:num w:numId="11">
    <w:abstractNumId w:val="4"/>
  </w:num>
  <w:num w:numId="12">
    <w:abstractNumId w:val="9"/>
  </w:num>
  <w:num w:numId="13">
    <w:abstractNumId w:val="7"/>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E66"/>
    <w:rsid w:val="00004829"/>
    <w:rsid w:val="0000765E"/>
    <w:rsid w:val="0001460C"/>
    <w:rsid w:val="000243CF"/>
    <w:rsid w:val="00033880"/>
    <w:rsid w:val="0004067D"/>
    <w:rsid w:val="00041964"/>
    <w:rsid w:val="00066AEA"/>
    <w:rsid w:val="00087324"/>
    <w:rsid w:val="00096C79"/>
    <w:rsid w:val="000C3871"/>
    <w:rsid w:val="000E30C7"/>
    <w:rsid w:val="000F24EB"/>
    <w:rsid w:val="00143DEF"/>
    <w:rsid w:val="001746A1"/>
    <w:rsid w:val="001A5ED7"/>
    <w:rsid w:val="002003E1"/>
    <w:rsid w:val="002178CC"/>
    <w:rsid w:val="00220A23"/>
    <w:rsid w:val="00235759"/>
    <w:rsid w:val="002404D3"/>
    <w:rsid w:val="00244451"/>
    <w:rsid w:val="00255229"/>
    <w:rsid w:val="0026269E"/>
    <w:rsid w:val="00277F33"/>
    <w:rsid w:val="00292F6F"/>
    <w:rsid w:val="00295006"/>
    <w:rsid w:val="002A02DA"/>
    <w:rsid w:val="002A6419"/>
    <w:rsid w:val="002C1F8F"/>
    <w:rsid w:val="002D25FD"/>
    <w:rsid w:val="002E4E39"/>
    <w:rsid w:val="00305B0D"/>
    <w:rsid w:val="00330689"/>
    <w:rsid w:val="003333FB"/>
    <w:rsid w:val="003506BC"/>
    <w:rsid w:val="00356BCD"/>
    <w:rsid w:val="003730BE"/>
    <w:rsid w:val="0037703B"/>
    <w:rsid w:val="003A33A6"/>
    <w:rsid w:val="003C5750"/>
    <w:rsid w:val="003F3F9A"/>
    <w:rsid w:val="00400F18"/>
    <w:rsid w:val="00401F29"/>
    <w:rsid w:val="00415D78"/>
    <w:rsid w:val="004314EF"/>
    <w:rsid w:val="0047778D"/>
    <w:rsid w:val="004A62E2"/>
    <w:rsid w:val="004B2B5F"/>
    <w:rsid w:val="005053C6"/>
    <w:rsid w:val="00576F05"/>
    <w:rsid w:val="005A55C9"/>
    <w:rsid w:val="005D5987"/>
    <w:rsid w:val="00613CF8"/>
    <w:rsid w:val="00630914"/>
    <w:rsid w:val="00643171"/>
    <w:rsid w:val="00646F3F"/>
    <w:rsid w:val="0066380B"/>
    <w:rsid w:val="006C634B"/>
    <w:rsid w:val="006E287F"/>
    <w:rsid w:val="007177D1"/>
    <w:rsid w:val="007522BF"/>
    <w:rsid w:val="00771579"/>
    <w:rsid w:val="00803410"/>
    <w:rsid w:val="00815C33"/>
    <w:rsid w:val="00875F57"/>
    <w:rsid w:val="008C1363"/>
    <w:rsid w:val="008D37CB"/>
    <w:rsid w:val="008D6B49"/>
    <w:rsid w:val="008E60E8"/>
    <w:rsid w:val="008F3EB8"/>
    <w:rsid w:val="00915F21"/>
    <w:rsid w:val="00932635"/>
    <w:rsid w:val="00965D9D"/>
    <w:rsid w:val="00990765"/>
    <w:rsid w:val="00995BA2"/>
    <w:rsid w:val="009C3A84"/>
    <w:rsid w:val="009C77B7"/>
    <w:rsid w:val="009D0C4E"/>
    <w:rsid w:val="009D1E93"/>
    <w:rsid w:val="009F049C"/>
    <w:rsid w:val="00A06AD4"/>
    <w:rsid w:val="00A07990"/>
    <w:rsid w:val="00A4503C"/>
    <w:rsid w:val="00A63465"/>
    <w:rsid w:val="00A6744B"/>
    <w:rsid w:val="00A72C79"/>
    <w:rsid w:val="00A80030"/>
    <w:rsid w:val="00A811F1"/>
    <w:rsid w:val="00A950D3"/>
    <w:rsid w:val="00AB6B76"/>
    <w:rsid w:val="00AD309E"/>
    <w:rsid w:val="00AF53EC"/>
    <w:rsid w:val="00B036FC"/>
    <w:rsid w:val="00B30904"/>
    <w:rsid w:val="00B80779"/>
    <w:rsid w:val="00B87C9D"/>
    <w:rsid w:val="00C03C90"/>
    <w:rsid w:val="00C11499"/>
    <w:rsid w:val="00C41233"/>
    <w:rsid w:val="00C634D1"/>
    <w:rsid w:val="00C7287F"/>
    <w:rsid w:val="00C835B6"/>
    <w:rsid w:val="00C861CD"/>
    <w:rsid w:val="00CA2EB5"/>
    <w:rsid w:val="00CB3F1D"/>
    <w:rsid w:val="00CB5E66"/>
    <w:rsid w:val="00CC0451"/>
    <w:rsid w:val="00CE2199"/>
    <w:rsid w:val="00CE7AC5"/>
    <w:rsid w:val="00CF6311"/>
    <w:rsid w:val="00D03D20"/>
    <w:rsid w:val="00D1285D"/>
    <w:rsid w:val="00D14E30"/>
    <w:rsid w:val="00D300D0"/>
    <w:rsid w:val="00D950D6"/>
    <w:rsid w:val="00DA7923"/>
    <w:rsid w:val="00DB6D17"/>
    <w:rsid w:val="00DE4075"/>
    <w:rsid w:val="00DE51D4"/>
    <w:rsid w:val="00E00193"/>
    <w:rsid w:val="00E06239"/>
    <w:rsid w:val="00E162E1"/>
    <w:rsid w:val="00E2146F"/>
    <w:rsid w:val="00E35D59"/>
    <w:rsid w:val="00E3608C"/>
    <w:rsid w:val="00E41105"/>
    <w:rsid w:val="00E71B43"/>
    <w:rsid w:val="00E83EF0"/>
    <w:rsid w:val="00E87C58"/>
    <w:rsid w:val="00EA0A80"/>
    <w:rsid w:val="00EA3CA9"/>
    <w:rsid w:val="00EB1106"/>
    <w:rsid w:val="00ED2F22"/>
    <w:rsid w:val="00EE7172"/>
    <w:rsid w:val="00F617B4"/>
    <w:rsid w:val="00F67B4E"/>
    <w:rsid w:val="00F85C52"/>
    <w:rsid w:val="00F92D3A"/>
    <w:rsid w:val="00FC307B"/>
    <w:rsid w:val="00FC728F"/>
    <w:rsid w:val="00FD47A9"/>
    <w:rsid w:val="00FE72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4B22A-136B-4392-90A0-23ACC002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B5E66"/>
    <w:rPr>
      <w:rFonts w:asciiTheme="minorHAnsi" w:hAnsiTheme="minorHAnsi"/>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CB5E66"/>
    <w:rPr>
      <w:b/>
      <w:bCs/>
    </w:rPr>
  </w:style>
  <w:style w:type="paragraph" w:styleId="Sraopastraipa">
    <w:name w:val="List Paragraph"/>
    <w:basedOn w:val="prastasis"/>
    <w:uiPriority w:val="34"/>
    <w:qFormat/>
    <w:rsid w:val="00C7287F"/>
    <w:pPr>
      <w:ind w:left="720"/>
      <w:contextualSpacing/>
    </w:pPr>
  </w:style>
  <w:style w:type="paragraph" w:styleId="Betarp">
    <w:name w:val="No Spacing"/>
    <w:uiPriority w:val="1"/>
    <w:qFormat/>
    <w:rsid w:val="008E60E8"/>
    <w:pPr>
      <w:spacing w:after="0" w:line="240" w:lineRule="auto"/>
    </w:pPr>
    <w:rPr>
      <w:rFonts w:asciiTheme="minorHAnsi" w:hAnsiTheme="minorHAnsi"/>
      <w:sz w:val="22"/>
    </w:rPr>
  </w:style>
  <w:style w:type="character" w:styleId="Hipersaitas">
    <w:name w:val="Hyperlink"/>
    <w:basedOn w:val="Numatytasispastraiposriftas"/>
    <w:uiPriority w:val="99"/>
    <w:unhideWhenUsed/>
    <w:rsid w:val="00295006"/>
    <w:rPr>
      <w:color w:val="0563C1" w:themeColor="hyperlink"/>
      <w:u w:val="single"/>
    </w:rPr>
  </w:style>
  <w:style w:type="character" w:styleId="Neapdorotaspaminjimas">
    <w:name w:val="Unresolved Mention"/>
    <w:basedOn w:val="Numatytasispastraiposriftas"/>
    <w:uiPriority w:val="99"/>
    <w:semiHidden/>
    <w:unhideWhenUsed/>
    <w:rsid w:val="00295006"/>
    <w:rPr>
      <w:color w:val="808080"/>
      <w:shd w:val="clear" w:color="auto" w:fill="E6E6E6"/>
    </w:rPr>
  </w:style>
  <w:style w:type="paragraph" w:styleId="Antrats">
    <w:name w:val="header"/>
    <w:basedOn w:val="prastasis"/>
    <w:link w:val="AntratsDiagrama"/>
    <w:uiPriority w:val="99"/>
    <w:unhideWhenUsed/>
    <w:rsid w:val="0000765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0765E"/>
    <w:rPr>
      <w:rFonts w:asciiTheme="minorHAnsi" w:hAnsiTheme="minorHAnsi"/>
      <w:sz w:val="22"/>
    </w:rPr>
  </w:style>
  <w:style w:type="paragraph" w:styleId="Porat">
    <w:name w:val="footer"/>
    <w:basedOn w:val="prastasis"/>
    <w:link w:val="PoratDiagrama"/>
    <w:uiPriority w:val="99"/>
    <w:unhideWhenUsed/>
    <w:rsid w:val="0000765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0765E"/>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91576">
      <w:bodyDiv w:val="1"/>
      <w:marLeft w:val="0"/>
      <w:marRight w:val="0"/>
      <w:marTop w:val="0"/>
      <w:marBottom w:val="0"/>
      <w:divBdr>
        <w:top w:val="none" w:sz="0" w:space="0" w:color="auto"/>
        <w:left w:val="none" w:sz="0" w:space="0" w:color="auto"/>
        <w:bottom w:val="none" w:sz="0" w:space="0" w:color="auto"/>
        <w:right w:val="none" w:sz="0" w:space="0" w:color="auto"/>
      </w:divBdr>
      <w:divsChild>
        <w:div w:id="1163933710">
          <w:marLeft w:val="0"/>
          <w:marRight w:val="0"/>
          <w:marTop w:val="0"/>
          <w:marBottom w:val="0"/>
          <w:divBdr>
            <w:top w:val="none" w:sz="0" w:space="0" w:color="auto"/>
            <w:left w:val="none" w:sz="0" w:space="0" w:color="auto"/>
            <w:bottom w:val="none" w:sz="0" w:space="0" w:color="auto"/>
            <w:right w:val="none" w:sz="0" w:space="0" w:color="auto"/>
          </w:divBdr>
        </w:div>
        <w:div w:id="359160106">
          <w:marLeft w:val="0"/>
          <w:marRight w:val="0"/>
          <w:marTop w:val="0"/>
          <w:marBottom w:val="0"/>
          <w:divBdr>
            <w:top w:val="none" w:sz="0" w:space="0" w:color="auto"/>
            <w:left w:val="none" w:sz="0" w:space="0" w:color="auto"/>
            <w:bottom w:val="none" w:sz="0" w:space="0" w:color="auto"/>
            <w:right w:val="none" w:sz="0" w:space="0" w:color="auto"/>
          </w:divBdr>
        </w:div>
        <w:div w:id="1072898141">
          <w:marLeft w:val="0"/>
          <w:marRight w:val="0"/>
          <w:marTop w:val="0"/>
          <w:marBottom w:val="0"/>
          <w:divBdr>
            <w:top w:val="none" w:sz="0" w:space="0" w:color="auto"/>
            <w:left w:val="none" w:sz="0" w:space="0" w:color="auto"/>
            <w:bottom w:val="none" w:sz="0" w:space="0" w:color="auto"/>
            <w:right w:val="none" w:sz="0" w:space="0" w:color="auto"/>
          </w:divBdr>
        </w:div>
        <w:div w:id="708605727">
          <w:marLeft w:val="0"/>
          <w:marRight w:val="0"/>
          <w:marTop w:val="0"/>
          <w:marBottom w:val="0"/>
          <w:divBdr>
            <w:top w:val="none" w:sz="0" w:space="0" w:color="auto"/>
            <w:left w:val="none" w:sz="0" w:space="0" w:color="auto"/>
            <w:bottom w:val="none" w:sz="0" w:space="0" w:color="auto"/>
            <w:right w:val="none" w:sz="0" w:space="0" w:color="auto"/>
          </w:divBdr>
        </w:div>
        <w:div w:id="94522271">
          <w:marLeft w:val="0"/>
          <w:marRight w:val="0"/>
          <w:marTop w:val="0"/>
          <w:marBottom w:val="0"/>
          <w:divBdr>
            <w:top w:val="none" w:sz="0" w:space="0" w:color="auto"/>
            <w:left w:val="none" w:sz="0" w:space="0" w:color="auto"/>
            <w:bottom w:val="none" w:sz="0" w:space="0" w:color="auto"/>
            <w:right w:val="none" w:sz="0" w:space="0" w:color="auto"/>
          </w:divBdr>
        </w:div>
        <w:div w:id="959146027">
          <w:marLeft w:val="0"/>
          <w:marRight w:val="0"/>
          <w:marTop w:val="0"/>
          <w:marBottom w:val="0"/>
          <w:divBdr>
            <w:top w:val="none" w:sz="0" w:space="0" w:color="auto"/>
            <w:left w:val="none" w:sz="0" w:space="0" w:color="auto"/>
            <w:bottom w:val="none" w:sz="0" w:space="0" w:color="auto"/>
            <w:right w:val="none" w:sz="0" w:space="0" w:color="auto"/>
          </w:divBdr>
        </w:div>
        <w:div w:id="1444618954">
          <w:marLeft w:val="0"/>
          <w:marRight w:val="0"/>
          <w:marTop w:val="0"/>
          <w:marBottom w:val="0"/>
          <w:divBdr>
            <w:top w:val="none" w:sz="0" w:space="0" w:color="auto"/>
            <w:left w:val="none" w:sz="0" w:space="0" w:color="auto"/>
            <w:bottom w:val="none" w:sz="0" w:space="0" w:color="auto"/>
            <w:right w:val="none" w:sz="0" w:space="0" w:color="auto"/>
          </w:divBdr>
        </w:div>
        <w:div w:id="826745516">
          <w:marLeft w:val="0"/>
          <w:marRight w:val="0"/>
          <w:marTop w:val="0"/>
          <w:marBottom w:val="0"/>
          <w:divBdr>
            <w:top w:val="none" w:sz="0" w:space="0" w:color="auto"/>
            <w:left w:val="none" w:sz="0" w:space="0" w:color="auto"/>
            <w:bottom w:val="none" w:sz="0" w:space="0" w:color="auto"/>
            <w:right w:val="none" w:sz="0" w:space="0" w:color="auto"/>
          </w:divBdr>
        </w:div>
        <w:div w:id="640890882">
          <w:marLeft w:val="0"/>
          <w:marRight w:val="0"/>
          <w:marTop w:val="0"/>
          <w:marBottom w:val="0"/>
          <w:divBdr>
            <w:top w:val="none" w:sz="0" w:space="0" w:color="auto"/>
            <w:left w:val="none" w:sz="0" w:space="0" w:color="auto"/>
            <w:bottom w:val="none" w:sz="0" w:space="0" w:color="auto"/>
            <w:right w:val="none" w:sz="0" w:space="0" w:color="auto"/>
          </w:divBdr>
        </w:div>
        <w:div w:id="1047681391">
          <w:marLeft w:val="0"/>
          <w:marRight w:val="0"/>
          <w:marTop w:val="0"/>
          <w:marBottom w:val="0"/>
          <w:divBdr>
            <w:top w:val="none" w:sz="0" w:space="0" w:color="auto"/>
            <w:left w:val="none" w:sz="0" w:space="0" w:color="auto"/>
            <w:bottom w:val="none" w:sz="0" w:space="0" w:color="auto"/>
            <w:right w:val="none" w:sz="0" w:space="0" w:color="auto"/>
          </w:divBdr>
        </w:div>
        <w:div w:id="455608700">
          <w:marLeft w:val="0"/>
          <w:marRight w:val="0"/>
          <w:marTop w:val="0"/>
          <w:marBottom w:val="0"/>
          <w:divBdr>
            <w:top w:val="none" w:sz="0" w:space="0" w:color="auto"/>
            <w:left w:val="none" w:sz="0" w:space="0" w:color="auto"/>
            <w:bottom w:val="none" w:sz="0" w:space="0" w:color="auto"/>
            <w:right w:val="none" w:sz="0" w:space="0" w:color="auto"/>
          </w:divBdr>
        </w:div>
        <w:div w:id="1623533000">
          <w:marLeft w:val="0"/>
          <w:marRight w:val="0"/>
          <w:marTop w:val="0"/>
          <w:marBottom w:val="0"/>
          <w:divBdr>
            <w:top w:val="none" w:sz="0" w:space="0" w:color="auto"/>
            <w:left w:val="none" w:sz="0" w:space="0" w:color="auto"/>
            <w:bottom w:val="none" w:sz="0" w:space="0" w:color="auto"/>
            <w:right w:val="none" w:sz="0" w:space="0" w:color="auto"/>
          </w:divBdr>
        </w:div>
        <w:div w:id="172572790">
          <w:marLeft w:val="0"/>
          <w:marRight w:val="0"/>
          <w:marTop w:val="0"/>
          <w:marBottom w:val="0"/>
          <w:divBdr>
            <w:top w:val="none" w:sz="0" w:space="0" w:color="auto"/>
            <w:left w:val="none" w:sz="0" w:space="0" w:color="auto"/>
            <w:bottom w:val="none" w:sz="0" w:space="0" w:color="auto"/>
            <w:right w:val="none" w:sz="0" w:space="0" w:color="auto"/>
          </w:divBdr>
        </w:div>
        <w:div w:id="112753727">
          <w:marLeft w:val="0"/>
          <w:marRight w:val="0"/>
          <w:marTop w:val="0"/>
          <w:marBottom w:val="0"/>
          <w:divBdr>
            <w:top w:val="none" w:sz="0" w:space="0" w:color="auto"/>
            <w:left w:val="none" w:sz="0" w:space="0" w:color="auto"/>
            <w:bottom w:val="none" w:sz="0" w:space="0" w:color="auto"/>
            <w:right w:val="none" w:sz="0" w:space="0" w:color="auto"/>
          </w:divBdr>
        </w:div>
        <w:div w:id="641276711">
          <w:marLeft w:val="0"/>
          <w:marRight w:val="0"/>
          <w:marTop w:val="0"/>
          <w:marBottom w:val="0"/>
          <w:divBdr>
            <w:top w:val="none" w:sz="0" w:space="0" w:color="auto"/>
            <w:left w:val="none" w:sz="0" w:space="0" w:color="auto"/>
            <w:bottom w:val="none" w:sz="0" w:space="0" w:color="auto"/>
            <w:right w:val="none" w:sz="0" w:space="0" w:color="auto"/>
          </w:divBdr>
        </w:div>
        <w:div w:id="628705926">
          <w:marLeft w:val="0"/>
          <w:marRight w:val="0"/>
          <w:marTop w:val="0"/>
          <w:marBottom w:val="0"/>
          <w:divBdr>
            <w:top w:val="none" w:sz="0" w:space="0" w:color="auto"/>
            <w:left w:val="none" w:sz="0" w:space="0" w:color="auto"/>
            <w:bottom w:val="none" w:sz="0" w:space="0" w:color="auto"/>
            <w:right w:val="none" w:sz="0" w:space="0" w:color="auto"/>
          </w:divBdr>
        </w:div>
        <w:div w:id="332495477">
          <w:marLeft w:val="0"/>
          <w:marRight w:val="0"/>
          <w:marTop w:val="0"/>
          <w:marBottom w:val="0"/>
          <w:divBdr>
            <w:top w:val="none" w:sz="0" w:space="0" w:color="auto"/>
            <w:left w:val="none" w:sz="0" w:space="0" w:color="auto"/>
            <w:bottom w:val="none" w:sz="0" w:space="0" w:color="auto"/>
            <w:right w:val="none" w:sz="0" w:space="0" w:color="auto"/>
          </w:divBdr>
        </w:div>
        <w:div w:id="2020503644">
          <w:marLeft w:val="0"/>
          <w:marRight w:val="0"/>
          <w:marTop w:val="0"/>
          <w:marBottom w:val="0"/>
          <w:divBdr>
            <w:top w:val="none" w:sz="0" w:space="0" w:color="auto"/>
            <w:left w:val="none" w:sz="0" w:space="0" w:color="auto"/>
            <w:bottom w:val="none" w:sz="0" w:space="0" w:color="auto"/>
            <w:right w:val="none" w:sz="0" w:space="0" w:color="auto"/>
          </w:divBdr>
        </w:div>
        <w:div w:id="321473836">
          <w:marLeft w:val="0"/>
          <w:marRight w:val="0"/>
          <w:marTop w:val="0"/>
          <w:marBottom w:val="0"/>
          <w:divBdr>
            <w:top w:val="none" w:sz="0" w:space="0" w:color="auto"/>
            <w:left w:val="none" w:sz="0" w:space="0" w:color="auto"/>
            <w:bottom w:val="none" w:sz="0" w:space="0" w:color="auto"/>
            <w:right w:val="none" w:sz="0" w:space="0" w:color="auto"/>
          </w:divBdr>
        </w:div>
        <w:div w:id="627900699">
          <w:marLeft w:val="0"/>
          <w:marRight w:val="0"/>
          <w:marTop w:val="0"/>
          <w:marBottom w:val="0"/>
          <w:divBdr>
            <w:top w:val="none" w:sz="0" w:space="0" w:color="auto"/>
            <w:left w:val="none" w:sz="0" w:space="0" w:color="auto"/>
            <w:bottom w:val="none" w:sz="0" w:space="0" w:color="auto"/>
            <w:right w:val="none" w:sz="0" w:space="0" w:color="auto"/>
          </w:divBdr>
        </w:div>
        <w:div w:id="2023362814">
          <w:marLeft w:val="0"/>
          <w:marRight w:val="0"/>
          <w:marTop w:val="0"/>
          <w:marBottom w:val="0"/>
          <w:divBdr>
            <w:top w:val="none" w:sz="0" w:space="0" w:color="auto"/>
            <w:left w:val="none" w:sz="0" w:space="0" w:color="auto"/>
            <w:bottom w:val="none" w:sz="0" w:space="0" w:color="auto"/>
            <w:right w:val="none" w:sz="0" w:space="0" w:color="auto"/>
          </w:divBdr>
        </w:div>
        <w:div w:id="1732576429">
          <w:marLeft w:val="0"/>
          <w:marRight w:val="0"/>
          <w:marTop w:val="0"/>
          <w:marBottom w:val="0"/>
          <w:divBdr>
            <w:top w:val="none" w:sz="0" w:space="0" w:color="auto"/>
            <w:left w:val="none" w:sz="0" w:space="0" w:color="auto"/>
            <w:bottom w:val="none" w:sz="0" w:space="0" w:color="auto"/>
            <w:right w:val="none" w:sz="0" w:space="0" w:color="auto"/>
          </w:divBdr>
        </w:div>
        <w:div w:id="1655839230">
          <w:marLeft w:val="0"/>
          <w:marRight w:val="0"/>
          <w:marTop w:val="0"/>
          <w:marBottom w:val="0"/>
          <w:divBdr>
            <w:top w:val="none" w:sz="0" w:space="0" w:color="auto"/>
            <w:left w:val="none" w:sz="0" w:space="0" w:color="auto"/>
            <w:bottom w:val="none" w:sz="0" w:space="0" w:color="auto"/>
            <w:right w:val="none" w:sz="0" w:space="0" w:color="auto"/>
          </w:divBdr>
        </w:div>
        <w:div w:id="1209537613">
          <w:marLeft w:val="0"/>
          <w:marRight w:val="0"/>
          <w:marTop w:val="0"/>
          <w:marBottom w:val="0"/>
          <w:divBdr>
            <w:top w:val="none" w:sz="0" w:space="0" w:color="auto"/>
            <w:left w:val="none" w:sz="0" w:space="0" w:color="auto"/>
            <w:bottom w:val="none" w:sz="0" w:space="0" w:color="auto"/>
            <w:right w:val="none" w:sz="0" w:space="0" w:color="auto"/>
          </w:divBdr>
        </w:div>
        <w:div w:id="1642736231">
          <w:marLeft w:val="0"/>
          <w:marRight w:val="0"/>
          <w:marTop w:val="0"/>
          <w:marBottom w:val="0"/>
          <w:divBdr>
            <w:top w:val="none" w:sz="0" w:space="0" w:color="auto"/>
            <w:left w:val="none" w:sz="0" w:space="0" w:color="auto"/>
            <w:bottom w:val="none" w:sz="0" w:space="0" w:color="auto"/>
            <w:right w:val="none" w:sz="0" w:space="0" w:color="auto"/>
          </w:divBdr>
        </w:div>
        <w:div w:id="951133834">
          <w:marLeft w:val="0"/>
          <w:marRight w:val="0"/>
          <w:marTop w:val="0"/>
          <w:marBottom w:val="0"/>
          <w:divBdr>
            <w:top w:val="none" w:sz="0" w:space="0" w:color="auto"/>
            <w:left w:val="none" w:sz="0" w:space="0" w:color="auto"/>
            <w:bottom w:val="none" w:sz="0" w:space="0" w:color="auto"/>
            <w:right w:val="none" w:sz="0" w:space="0" w:color="auto"/>
          </w:divBdr>
        </w:div>
        <w:div w:id="95567250">
          <w:marLeft w:val="0"/>
          <w:marRight w:val="0"/>
          <w:marTop w:val="0"/>
          <w:marBottom w:val="0"/>
          <w:divBdr>
            <w:top w:val="none" w:sz="0" w:space="0" w:color="auto"/>
            <w:left w:val="none" w:sz="0" w:space="0" w:color="auto"/>
            <w:bottom w:val="none" w:sz="0" w:space="0" w:color="auto"/>
            <w:right w:val="none" w:sz="0" w:space="0" w:color="auto"/>
          </w:divBdr>
        </w:div>
        <w:div w:id="773942247">
          <w:marLeft w:val="0"/>
          <w:marRight w:val="0"/>
          <w:marTop w:val="0"/>
          <w:marBottom w:val="0"/>
          <w:divBdr>
            <w:top w:val="none" w:sz="0" w:space="0" w:color="auto"/>
            <w:left w:val="none" w:sz="0" w:space="0" w:color="auto"/>
            <w:bottom w:val="none" w:sz="0" w:space="0" w:color="auto"/>
            <w:right w:val="none" w:sz="0" w:space="0" w:color="auto"/>
          </w:divBdr>
        </w:div>
        <w:div w:id="769735115">
          <w:marLeft w:val="0"/>
          <w:marRight w:val="0"/>
          <w:marTop w:val="0"/>
          <w:marBottom w:val="0"/>
          <w:divBdr>
            <w:top w:val="none" w:sz="0" w:space="0" w:color="auto"/>
            <w:left w:val="none" w:sz="0" w:space="0" w:color="auto"/>
            <w:bottom w:val="none" w:sz="0" w:space="0" w:color="auto"/>
            <w:right w:val="none" w:sz="0" w:space="0" w:color="auto"/>
          </w:divBdr>
        </w:div>
        <w:div w:id="1244726693">
          <w:marLeft w:val="0"/>
          <w:marRight w:val="0"/>
          <w:marTop w:val="0"/>
          <w:marBottom w:val="0"/>
          <w:divBdr>
            <w:top w:val="none" w:sz="0" w:space="0" w:color="auto"/>
            <w:left w:val="none" w:sz="0" w:space="0" w:color="auto"/>
            <w:bottom w:val="none" w:sz="0" w:space="0" w:color="auto"/>
            <w:right w:val="none" w:sz="0" w:space="0" w:color="auto"/>
          </w:divBdr>
        </w:div>
        <w:div w:id="476454644">
          <w:marLeft w:val="0"/>
          <w:marRight w:val="0"/>
          <w:marTop w:val="0"/>
          <w:marBottom w:val="0"/>
          <w:divBdr>
            <w:top w:val="none" w:sz="0" w:space="0" w:color="auto"/>
            <w:left w:val="none" w:sz="0" w:space="0" w:color="auto"/>
            <w:bottom w:val="none" w:sz="0" w:space="0" w:color="auto"/>
            <w:right w:val="none" w:sz="0" w:space="0" w:color="auto"/>
          </w:divBdr>
        </w:div>
        <w:div w:id="2035155371">
          <w:marLeft w:val="0"/>
          <w:marRight w:val="0"/>
          <w:marTop w:val="0"/>
          <w:marBottom w:val="0"/>
          <w:divBdr>
            <w:top w:val="none" w:sz="0" w:space="0" w:color="auto"/>
            <w:left w:val="none" w:sz="0" w:space="0" w:color="auto"/>
            <w:bottom w:val="none" w:sz="0" w:space="0" w:color="auto"/>
            <w:right w:val="none" w:sz="0" w:space="0" w:color="auto"/>
          </w:divBdr>
        </w:div>
        <w:div w:id="2031447158">
          <w:marLeft w:val="0"/>
          <w:marRight w:val="0"/>
          <w:marTop w:val="0"/>
          <w:marBottom w:val="0"/>
          <w:divBdr>
            <w:top w:val="none" w:sz="0" w:space="0" w:color="auto"/>
            <w:left w:val="none" w:sz="0" w:space="0" w:color="auto"/>
            <w:bottom w:val="none" w:sz="0" w:space="0" w:color="auto"/>
            <w:right w:val="none" w:sz="0" w:space="0" w:color="auto"/>
          </w:divBdr>
        </w:div>
      </w:divsChild>
    </w:div>
    <w:div w:id="330910147">
      <w:bodyDiv w:val="1"/>
      <w:marLeft w:val="0"/>
      <w:marRight w:val="0"/>
      <w:marTop w:val="0"/>
      <w:marBottom w:val="0"/>
      <w:divBdr>
        <w:top w:val="none" w:sz="0" w:space="0" w:color="auto"/>
        <w:left w:val="none" w:sz="0" w:space="0" w:color="auto"/>
        <w:bottom w:val="none" w:sz="0" w:space="0" w:color="auto"/>
        <w:right w:val="none" w:sz="0" w:space="0" w:color="auto"/>
      </w:divBdr>
      <w:divsChild>
        <w:div w:id="1916088257">
          <w:marLeft w:val="0"/>
          <w:marRight w:val="0"/>
          <w:marTop w:val="0"/>
          <w:marBottom w:val="0"/>
          <w:divBdr>
            <w:top w:val="none" w:sz="0" w:space="0" w:color="auto"/>
            <w:left w:val="none" w:sz="0" w:space="0" w:color="auto"/>
            <w:bottom w:val="none" w:sz="0" w:space="0" w:color="auto"/>
            <w:right w:val="none" w:sz="0" w:space="0" w:color="auto"/>
          </w:divBdr>
        </w:div>
        <w:div w:id="195654725">
          <w:marLeft w:val="0"/>
          <w:marRight w:val="0"/>
          <w:marTop w:val="0"/>
          <w:marBottom w:val="0"/>
          <w:divBdr>
            <w:top w:val="none" w:sz="0" w:space="0" w:color="auto"/>
            <w:left w:val="none" w:sz="0" w:space="0" w:color="auto"/>
            <w:bottom w:val="none" w:sz="0" w:space="0" w:color="auto"/>
            <w:right w:val="none" w:sz="0" w:space="0" w:color="auto"/>
          </w:divBdr>
        </w:div>
        <w:div w:id="323708829">
          <w:marLeft w:val="0"/>
          <w:marRight w:val="0"/>
          <w:marTop w:val="0"/>
          <w:marBottom w:val="0"/>
          <w:divBdr>
            <w:top w:val="none" w:sz="0" w:space="0" w:color="auto"/>
            <w:left w:val="none" w:sz="0" w:space="0" w:color="auto"/>
            <w:bottom w:val="none" w:sz="0" w:space="0" w:color="auto"/>
            <w:right w:val="none" w:sz="0" w:space="0" w:color="auto"/>
          </w:divBdr>
        </w:div>
        <w:div w:id="505175395">
          <w:marLeft w:val="0"/>
          <w:marRight w:val="0"/>
          <w:marTop w:val="0"/>
          <w:marBottom w:val="0"/>
          <w:divBdr>
            <w:top w:val="none" w:sz="0" w:space="0" w:color="auto"/>
            <w:left w:val="none" w:sz="0" w:space="0" w:color="auto"/>
            <w:bottom w:val="none" w:sz="0" w:space="0" w:color="auto"/>
            <w:right w:val="none" w:sz="0" w:space="0" w:color="auto"/>
          </w:divBdr>
        </w:div>
        <w:div w:id="1425878924">
          <w:marLeft w:val="0"/>
          <w:marRight w:val="0"/>
          <w:marTop w:val="0"/>
          <w:marBottom w:val="0"/>
          <w:divBdr>
            <w:top w:val="none" w:sz="0" w:space="0" w:color="auto"/>
            <w:left w:val="none" w:sz="0" w:space="0" w:color="auto"/>
            <w:bottom w:val="none" w:sz="0" w:space="0" w:color="auto"/>
            <w:right w:val="none" w:sz="0" w:space="0" w:color="auto"/>
          </w:divBdr>
        </w:div>
        <w:div w:id="367265531">
          <w:marLeft w:val="0"/>
          <w:marRight w:val="0"/>
          <w:marTop w:val="0"/>
          <w:marBottom w:val="0"/>
          <w:divBdr>
            <w:top w:val="none" w:sz="0" w:space="0" w:color="auto"/>
            <w:left w:val="none" w:sz="0" w:space="0" w:color="auto"/>
            <w:bottom w:val="none" w:sz="0" w:space="0" w:color="auto"/>
            <w:right w:val="none" w:sz="0" w:space="0" w:color="auto"/>
          </w:divBdr>
        </w:div>
        <w:div w:id="1338576727">
          <w:marLeft w:val="0"/>
          <w:marRight w:val="0"/>
          <w:marTop w:val="0"/>
          <w:marBottom w:val="0"/>
          <w:divBdr>
            <w:top w:val="none" w:sz="0" w:space="0" w:color="auto"/>
            <w:left w:val="none" w:sz="0" w:space="0" w:color="auto"/>
            <w:bottom w:val="none" w:sz="0" w:space="0" w:color="auto"/>
            <w:right w:val="none" w:sz="0" w:space="0" w:color="auto"/>
          </w:divBdr>
        </w:div>
        <w:div w:id="69428268">
          <w:marLeft w:val="0"/>
          <w:marRight w:val="0"/>
          <w:marTop w:val="0"/>
          <w:marBottom w:val="0"/>
          <w:divBdr>
            <w:top w:val="none" w:sz="0" w:space="0" w:color="auto"/>
            <w:left w:val="none" w:sz="0" w:space="0" w:color="auto"/>
            <w:bottom w:val="none" w:sz="0" w:space="0" w:color="auto"/>
            <w:right w:val="none" w:sz="0" w:space="0" w:color="auto"/>
          </w:divBdr>
        </w:div>
        <w:div w:id="297151937">
          <w:marLeft w:val="0"/>
          <w:marRight w:val="0"/>
          <w:marTop w:val="0"/>
          <w:marBottom w:val="0"/>
          <w:divBdr>
            <w:top w:val="none" w:sz="0" w:space="0" w:color="auto"/>
            <w:left w:val="none" w:sz="0" w:space="0" w:color="auto"/>
            <w:bottom w:val="none" w:sz="0" w:space="0" w:color="auto"/>
            <w:right w:val="none" w:sz="0" w:space="0" w:color="auto"/>
          </w:divBdr>
        </w:div>
        <w:div w:id="1401950494">
          <w:marLeft w:val="0"/>
          <w:marRight w:val="0"/>
          <w:marTop w:val="0"/>
          <w:marBottom w:val="0"/>
          <w:divBdr>
            <w:top w:val="none" w:sz="0" w:space="0" w:color="auto"/>
            <w:left w:val="none" w:sz="0" w:space="0" w:color="auto"/>
            <w:bottom w:val="none" w:sz="0" w:space="0" w:color="auto"/>
            <w:right w:val="none" w:sz="0" w:space="0" w:color="auto"/>
          </w:divBdr>
        </w:div>
        <w:div w:id="807665957">
          <w:marLeft w:val="0"/>
          <w:marRight w:val="0"/>
          <w:marTop w:val="0"/>
          <w:marBottom w:val="0"/>
          <w:divBdr>
            <w:top w:val="none" w:sz="0" w:space="0" w:color="auto"/>
            <w:left w:val="none" w:sz="0" w:space="0" w:color="auto"/>
            <w:bottom w:val="none" w:sz="0" w:space="0" w:color="auto"/>
            <w:right w:val="none" w:sz="0" w:space="0" w:color="auto"/>
          </w:divBdr>
        </w:div>
        <w:div w:id="1600481553">
          <w:marLeft w:val="0"/>
          <w:marRight w:val="0"/>
          <w:marTop w:val="0"/>
          <w:marBottom w:val="0"/>
          <w:divBdr>
            <w:top w:val="none" w:sz="0" w:space="0" w:color="auto"/>
            <w:left w:val="none" w:sz="0" w:space="0" w:color="auto"/>
            <w:bottom w:val="none" w:sz="0" w:space="0" w:color="auto"/>
            <w:right w:val="none" w:sz="0" w:space="0" w:color="auto"/>
          </w:divBdr>
        </w:div>
        <w:div w:id="1662615131">
          <w:marLeft w:val="0"/>
          <w:marRight w:val="0"/>
          <w:marTop w:val="0"/>
          <w:marBottom w:val="0"/>
          <w:divBdr>
            <w:top w:val="none" w:sz="0" w:space="0" w:color="auto"/>
            <w:left w:val="none" w:sz="0" w:space="0" w:color="auto"/>
            <w:bottom w:val="none" w:sz="0" w:space="0" w:color="auto"/>
            <w:right w:val="none" w:sz="0" w:space="0" w:color="auto"/>
          </w:divBdr>
        </w:div>
        <w:div w:id="310713509">
          <w:marLeft w:val="0"/>
          <w:marRight w:val="0"/>
          <w:marTop w:val="0"/>
          <w:marBottom w:val="0"/>
          <w:divBdr>
            <w:top w:val="none" w:sz="0" w:space="0" w:color="auto"/>
            <w:left w:val="none" w:sz="0" w:space="0" w:color="auto"/>
            <w:bottom w:val="none" w:sz="0" w:space="0" w:color="auto"/>
            <w:right w:val="none" w:sz="0" w:space="0" w:color="auto"/>
          </w:divBdr>
        </w:div>
        <w:div w:id="1680814233">
          <w:marLeft w:val="0"/>
          <w:marRight w:val="0"/>
          <w:marTop w:val="0"/>
          <w:marBottom w:val="0"/>
          <w:divBdr>
            <w:top w:val="none" w:sz="0" w:space="0" w:color="auto"/>
            <w:left w:val="none" w:sz="0" w:space="0" w:color="auto"/>
            <w:bottom w:val="none" w:sz="0" w:space="0" w:color="auto"/>
            <w:right w:val="none" w:sz="0" w:space="0" w:color="auto"/>
          </w:divBdr>
        </w:div>
        <w:div w:id="1864591273">
          <w:marLeft w:val="0"/>
          <w:marRight w:val="0"/>
          <w:marTop w:val="0"/>
          <w:marBottom w:val="0"/>
          <w:divBdr>
            <w:top w:val="none" w:sz="0" w:space="0" w:color="auto"/>
            <w:left w:val="none" w:sz="0" w:space="0" w:color="auto"/>
            <w:bottom w:val="none" w:sz="0" w:space="0" w:color="auto"/>
            <w:right w:val="none" w:sz="0" w:space="0" w:color="auto"/>
          </w:divBdr>
        </w:div>
        <w:div w:id="1489515630">
          <w:marLeft w:val="0"/>
          <w:marRight w:val="0"/>
          <w:marTop w:val="0"/>
          <w:marBottom w:val="0"/>
          <w:divBdr>
            <w:top w:val="none" w:sz="0" w:space="0" w:color="auto"/>
            <w:left w:val="none" w:sz="0" w:space="0" w:color="auto"/>
            <w:bottom w:val="none" w:sz="0" w:space="0" w:color="auto"/>
            <w:right w:val="none" w:sz="0" w:space="0" w:color="auto"/>
          </w:divBdr>
        </w:div>
        <w:div w:id="2031491173">
          <w:marLeft w:val="0"/>
          <w:marRight w:val="0"/>
          <w:marTop w:val="0"/>
          <w:marBottom w:val="0"/>
          <w:divBdr>
            <w:top w:val="none" w:sz="0" w:space="0" w:color="auto"/>
            <w:left w:val="none" w:sz="0" w:space="0" w:color="auto"/>
            <w:bottom w:val="none" w:sz="0" w:space="0" w:color="auto"/>
            <w:right w:val="none" w:sz="0" w:space="0" w:color="auto"/>
          </w:divBdr>
        </w:div>
        <w:div w:id="1533420754">
          <w:marLeft w:val="0"/>
          <w:marRight w:val="0"/>
          <w:marTop w:val="0"/>
          <w:marBottom w:val="0"/>
          <w:divBdr>
            <w:top w:val="none" w:sz="0" w:space="0" w:color="auto"/>
            <w:left w:val="none" w:sz="0" w:space="0" w:color="auto"/>
            <w:bottom w:val="none" w:sz="0" w:space="0" w:color="auto"/>
            <w:right w:val="none" w:sz="0" w:space="0" w:color="auto"/>
          </w:divBdr>
        </w:div>
      </w:divsChild>
    </w:div>
    <w:div w:id="869076279">
      <w:bodyDiv w:val="1"/>
      <w:marLeft w:val="0"/>
      <w:marRight w:val="0"/>
      <w:marTop w:val="0"/>
      <w:marBottom w:val="0"/>
      <w:divBdr>
        <w:top w:val="none" w:sz="0" w:space="0" w:color="auto"/>
        <w:left w:val="none" w:sz="0" w:space="0" w:color="auto"/>
        <w:bottom w:val="none" w:sz="0" w:space="0" w:color="auto"/>
        <w:right w:val="none" w:sz="0" w:space="0" w:color="auto"/>
      </w:divBdr>
    </w:div>
    <w:div w:id="1525316368">
      <w:bodyDiv w:val="1"/>
      <w:marLeft w:val="0"/>
      <w:marRight w:val="0"/>
      <w:marTop w:val="0"/>
      <w:marBottom w:val="0"/>
      <w:divBdr>
        <w:top w:val="none" w:sz="0" w:space="0" w:color="auto"/>
        <w:left w:val="none" w:sz="0" w:space="0" w:color="auto"/>
        <w:bottom w:val="none" w:sz="0" w:space="0" w:color="auto"/>
        <w:right w:val="none" w:sz="0" w:space="0" w:color="auto"/>
      </w:divBdr>
    </w:div>
    <w:div w:id="1720780199">
      <w:bodyDiv w:val="1"/>
      <w:marLeft w:val="0"/>
      <w:marRight w:val="0"/>
      <w:marTop w:val="0"/>
      <w:marBottom w:val="0"/>
      <w:divBdr>
        <w:top w:val="none" w:sz="0" w:space="0" w:color="auto"/>
        <w:left w:val="none" w:sz="0" w:space="0" w:color="auto"/>
        <w:bottom w:val="none" w:sz="0" w:space="0" w:color="auto"/>
        <w:right w:val="none" w:sz="0" w:space="0" w:color="auto"/>
      </w:divBdr>
    </w:div>
    <w:div w:id="2060931471">
      <w:bodyDiv w:val="1"/>
      <w:marLeft w:val="0"/>
      <w:marRight w:val="0"/>
      <w:marTop w:val="0"/>
      <w:marBottom w:val="0"/>
      <w:divBdr>
        <w:top w:val="none" w:sz="0" w:space="0" w:color="auto"/>
        <w:left w:val="none" w:sz="0" w:space="0" w:color="auto"/>
        <w:bottom w:val="none" w:sz="0" w:space="0" w:color="auto"/>
        <w:right w:val="none" w:sz="0" w:space="0" w:color="auto"/>
      </w:divBdr>
      <w:divsChild>
        <w:div w:id="2027436107">
          <w:marLeft w:val="0"/>
          <w:marRight w:val="0"/>
          <w:marTop w:val="0"/>
          <w:marBottom w:val="0"/>
          <w:divBdr>
            <w:top w:val="none" w:sz="0" w:space="0" w:color="auto"/>
            <w:left w:val="none" w:sz="0" w:space="0" w:color="auto"/>
            <w:bottom w:val="none" w:sz="0" w:space="0" w:color="auto"/>
            <w:right w:val="none" w:sz="0" w:space="0" w:color="auto"/>
          </w:divBdr>
        </w:div>
        <w:div w:id="478425468">
          <w:marLeft w:val="0"/>
          <w:marRight w:val="0"/>
          <w:marTop w:val="0"/>
          <w:marBottom w:val="0"/>
          <w:divBdr>
            <w:top w:val="none" w:sz="0" w:space="0" w:color="auto"/>
            <w:left w:val="none" w:sz="0" w:space="0" w:color="auto"/>
            <w:bottom w:val="none" w:sz="0" w:space="0" w:color="auto"/>
            <w:right w:val="none" w:sz="0" w:space="0" w:color="auto"/>
          </w:divBdr>
        </w:div>
        <w:div w:id="2099905542">
          <w:marLeft w:val="0"/>
          <w:marRight w:val="0"/>
          <w:marTop w:val="0"/>
          <w:marBottom w:val="0"/>
          <w:divBdr>
            <w:top w:val="none" w:sz="0" w:space="0" w:color="auto"/>
            <w:left w:val="none" w:sz="0" w:space="0" w:color="auto"/>
            <w:bottom w:val="none" w:sz="0" w:space="0" w:color="auto"/>
            <w:right w:val="none" w:sz="0" w:space="0" w:color="auto"/>
          </w:divBdr>
        </w:div>
        <w:div w:id="1419257226">
          <w:marLeft w:val="0"/>
          <w:marRight w:val="0"/>
          <w:marTop w:val="0"/>
          <w:marBottom w:val="0"/>
          <w:divBdr>
            <w:top w:val="none" w:sz="0" w:space="0" w:color="auto"/>
            <w:left w:val="none" w:sz="0" w:space="0" w:color="auto"/>
            <w:bottom w:val="none" w:sz="0" w:space="0" w:color="auto"/>
            <w:right w:val="none" w:sz="0" w:space="0" w:color="auto"/>
          </w:divBdr>
        </w:div>
        <w:div w:id="626787482">
          <w:marLeft w:val="0"/>
          <w:marRight w:val="0"/>
          <w:marTop w:val="0"/>
          <w:marBottom w:val="0"/>
          <w:divBdr>
            <w:top w:val="none" w:sz="0" w:space="0" w:color="auto"/>
            <w:left w:val="none" w:sz="0" w:space="0" w:color="auto"/>
            <w:bottom w:val="none" w:sz="0" w:space="0" w:color="auto"/>
            <w:right w:val="none" w:sz="0" w:space="0" w:color="auto"/>
          </w:divBdr>
        </w:div>
        <w:div w:id="280500186">
          <w:marLeft w:val="0"/>
          <w:marRight w:val="0"/>
          <w:marTop w:val="0"/>
          <w:marBottom w:val="0"/>
          <w:divBdr>
            <w:top w:val="none" w:sz="0" w:space="0" w:color="auto"/>
            <w:left w:val="none" w:sz="0" w:space="0" w:color="auto"/>
            <w:bottom w:val="none" w:sz="0" w:space="0" w:color="auto"/>
            <w:right w:val="none" w:sz="0" w:space="0" w:color="auto"/>
          </w:divBdr>
        </w:div>
        <w:div w:id="478692284">
          <w:marLeft w:val="0"/>
          <w:marRight w:val="0"/>
          <w:marTop w:val="0"/>
          <w:marBottom w:val="0"/>
          <w:divBdr>
            <w:top w:val="none" w:sz="0" w:space="0" w:color="auto"/>
            <w:left w:val="none" w:sz="0" w:space="0" w:color="auto"/>
            <w:bottom w:val="none" w:sz="0" w:space="0" w:color="auto"/>
            <w:right w:val="none" w:sz="0" w:space="0" w:color="auto"/>
          </w:divBdr>
        </w:div>
        <w:div w:id="452484624">
          <w:marLeft w:val="0"/>
          <w:marRight w:val="0"/>
          <w:marTop w:val="0"/>
          <w:marBottom w:val="0"/>
          <w:divBdr>
            <w:top w:val="none" w:sz="0" w:space="0" w:color="auto"/>
            <w:left w:val="none" w:sz="0" w:space="0" w:color="auto"/>
            <w:bottom w:val="none" w:sz="0" w:space="0" w:color="auto"/>
            <w:right w:val="none" w:sz="0" w:space="0" w:color="auto"/>
          </w:divBdr>
        </w:div>
        <w:div w:id="554120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tenosmvv@gmail.com" TargetMode="External"/><Relationship Id="rId5" Type="http://schemas.openxmlformats.org/officeDocument/2006/relationships/webSettings" Target="webSettings.xml"/><Relationship Id="rId10" Type="http://schemas.openxmlformats.org/officeDocument/2006/relationships/hyperlink" Target="http://www.utena.l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F28E8-00BB-40E3-9383-0E9807F1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1542</TotalTime>
  <Pages>3</Pages>
  <Words>4521</Words>
  <Characters>2577</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Snieguole</dc:creator>
  <cp:keywords/>
  <dc:description/>
  <cp:lastModifiedBy>Snieguole</cp:lastModifiedBy>
  <cp:revision>70</cp:revision>
  <dcterms:created xsi:type="dcterms:W3CDTF">2017-06-20T08:03:00Z</dcterms:created>
  <dcterms:modified xsi:type="dcterms:W3CDTF">2019-05-29T12:03:00Z</dcterms:modified>
</cp:coreProperties>
</file>